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E88" w:rsidRPr="00737888" w:rsidRDefault="00EE484A">
      <w:pPr>
        <w:autoSpaceDE w:val="0"/>
        <w:autoSpaceDN w:val="0"/>
        <w:adjustRightInd w:val="0"/>
        <w:spacing w:before="120" w:line="240" w:lineRule="atLeast"/>
        <w:jc w:val="center"/>
        <w:rPr>
          <w:rFonts w:ascii="Times New Roman" w:hAnsi="Times New Roman" w:cs="Times New Roman"/>
          <w:sz w:val="24"/>
          <w:szCs w:val="24"/>
        </w:rPr>
      </w:pPr>
      <w:r w:rsidRPr="00737888">
        <w:rPr>
          <w:rFonts w:ascii="Times New Roman" w:hAnsi="Times New Roman" w:cs="Times New Roman"/>
          <w:b/>
          <w:sz w:val="24"/>
          <w:szCs w:val="24"/>
          <w:u w:val="single"/>
        </w:rPr>
        <w:t xml:space="preserve">Приложение 1. </w:t>
      </w:r>
      <w:r w:rsidRPr="00737888">
        <w:rPr>
          <w:rFonts w:ascii="Times New Roman" w:hAnsi="Times New Roman" w:cs="Times New Roman"/>
          <w:b/>
          <w:sz w:val="24"/>
          <w:szCs w:val="24"/>
          <w:u w:val="single"/>
        </w:rPr>
        <w:fldChar w:fldCharType="begin">
          <w:ffData>
            <w:name w:val="ТекстовоеПоле15"/>
            <w:enabled/>
            <w:calcOnExit w:val="0"/>
            <w:textInput/>
          </w:ffData>
        </w:fldChar>
      </w:r>
      <w:bookmarkStart w:id="0" w:name="ТекстовоеПоле15"/>
      <w:r w:rsidRPr="00737888">
        <w:rPr>
          <w:rFonts w:ascii="Times New Roman" w:hAnsi="Times New Roman" w:cs="Times New Roman"/>
          <w:b/>
          <w:sz w:val="24"/>
          <w:szCs w:val="24"/>
          <w:u w:val="single"/>
        </w:rPr>
        <w:instrText xml:space="preserve"> FORMTEXT </w:instrText>
      </w:r>
      <w:r w:rsidRPr="00737888">
        <w:rPr>
          <w:rFonts w:ascii="Times New Roman" w:hAnsi="Times New Roman" w:cs="Times New Roman"/>
          <w:b/>
          <w:sz w:val="24"/>
          <w:szCs w:val="24"/>
          <w:u w:val="single"/>
        </w:rPr>
      </w:r>
      <w:r w:rsidRPr="00737888">
        <w:rPr>
          <w:rFonts w:ascii="Times New Roman" w:hAnsi="Times New Roman" w:cs="Times New Roman"/>
          <w:b/>
          <w:sz w:val="24"/>
          <w:szCs w:val="24"/>
          <w:u w:val="single"/>
        </w:rPr>
        <w:fldChar w:fldCharType="separate"/>
      </w:r>
      <w:r w:rsidRPr="00737888">
        <w:rPr>
          <w:rFonts w:ascii="Times New Roman" w:hAnsi="Times New Roman" w:cs="Times New Roman"/>
          <w:b/>
          <w:sz w:val="24"/>
          <w:szCs w:val="24"/>
          <w:u w:val="single"/>
        </w:rPr>
        <w:t xml:space="preserve"> Требования к предмету закупки </w:t>
      </w:r>
      <w:r w:rsidRPr="00737888">
        <w:rPr>
          <w:rFonts w:ascii="Times New Roman" w:hAnsi="Times New Roman" w:cs="Times New Roman"/>
          <w:sz w:val="24"/>
          <w:szCs w:val="24"/>
        </w:rPr>
        <w:fldChar w:fldCharType="end"/>
      </w:r>
      <w:bookmarkEnd w:id="0"/>
    </w:p>
    <w:tbl>
      <w:tblPr>
        <w:tblStyle w:val="a8"/>
        <w:tblW w:w="9776" w:type="dxa"/>
        <w:tblLook w:val="04A0" w:firstRow="1" w:lastRow="0" w:firstColumn="1" w:lastColumn="0" w:noHBand="0" w:noVBand="1"/>
      </w:tblPr>
      <w:tblGrid>
        <w:gridCol w:w="3397"/>
        <w:gridCol w:w="6379"/>
      </w:tblGrid>
      <w:tr w:rsidR="000D3920"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D3920" w:rsidRPr="000D3920" w:rsidRDefault="000D3920" w:rsidP="000D3920">
            <w:pPr>
              <w:spacing w:after="0" w:line="240" w:lineRule="auto"/>
              <w:rPr>
                <w:rFonts w:ascii="Times New Roman" w:hAnsi="Times New Roman" w:cs="Times New Roman"/>
              </w:rPr>
            </w:pPr>
            <w:r w:rsidRPr="000D3920">
              <w:rPr>
                <w:rFonts w:ascii="Times New Roman" w:hAnsi="Times New Roman" w:cs="Times New Roman"/>
              </w:rPr>
              <w:t>Физические требования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82132F" w:rsidRPr="0082132F" w:rsidRDefault="0082132F" w:rsidP="0082132F">
            <w:pPr>
              <w:rPr>
                <w:rFonts w:ascii="Times New Roman" w:hAnsi="Times New Roman" w:cs="Times New Roman"/>
              </w:rPr>
            </w:pPr>
            <w:r w:rsidRPr="0082132F">
              <w:rPr>
                <w:rFonts w:ascii="Times New Roman" w:hAnsi="Times New Roman" w:cs="Times New Roman"/>
              </w:rPr>
              <w:t>1. Оказание услуг дорожно-строительной техники (далее: Транспортные средства) для производства работ по ремонту асфальтобетонных покрытий аэродрома и прилегающих территорий аэропорта "Домодедово" с предоставлением обслуживающего персонала для управления и технической эксплуатации Транспортных средств;</w:t>
            </w:r>
          </w:p>
          <w:p w:rsidR="0082132F" w:rsidRPr="0082132F" w:rsidRDefault="0082132F" w:rsidP="0082132F">
            <w:pPr>
              <w:rPr>
                <w:rFonts w:ascii="Times New Roman" w:hAnsi="Times New Roman" w:cs="Times New Roman"/>
              </w:rPr>
            </w:pPr>
            <w:r w:rsidRPr="0082132F">
              <w:rPr>
                <w:rFonts w:ascii="Times New Roman" w:hAnsi="Times New Roman" w:cs="Times New Roman"/>
              </w:rPr>
              <w:t>2. Выбор количества и типов Транспортных средств для заказа осуществляется исходя из производственной необходимости Заказчика;</w:t>
            </w:r>
          </w:p>
          <w:p w:rsidR="000D3920" w:rsidRPr="000D3920" w:rsidRDefault="0082132F" w:rsidP="0082132F">
            <w:pPr>
              <w:rPr>
                <w:rFonts w:ascii="Times New Roman" w:hAnsi="Times New Roman" w:cs="Times New Roman"/>
              </w:rPr>
            </w:pPr>
            <w:r w:rsidRPr="0082132F">
              <w:rPr>
                <w:rFonts w:ascii="Times New Roman" w:hAnsi="Times New Roman" w:cs="Times New Roman"/>
              </w:rPr>
              <w:t>3. Доставка Транспортных средств к месту проведения работ силами и за счет Исполнителя;</w:t>
            </w:r>
          </w:p>
        </w:tc>
      </w:tr>
      <w:tr w:rsidR="000D3920"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D3920" w:rsidRPr="00491571" w:rsidRDefault="000D3920" w:rsidP="000D3920">
            <w:pPr>
              <w:rPr>
                <w:rFonts w:ascii="Times New Roman" w:hAnsi="Times New Roman" w:cs="Times New Roman"/>
              </w:rPr>
            </w:pPr>
            <w:r w:rsidRPr="00491571">
              <w:rPr>
                <w:rFonts w:ascii="Times New Roman" w:hAnsi="Times New Roman" w:cs="Times New Roman"/>
              </w:rPr>
              <w:t>Технические требования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82132F" w:rsidRPr="0082132F" w:rsidRDefault="0082132F" w:rsidP="0082132F">
            <w:pPr>
              <w:rPr>
                <w:rFonts w:ascii="Times New Roman" w:hAnsi="Times New Roman" w:cs="Times New Roman"/>
                <w:b/>
                <w:bCs/>
              </w:rPr>
            </w:pPr>
            <w:r w:rsidRPr="0082132F">
              <w:rPr>
                <w:rFonts w:ascii="Times New Roman" w:hAnsi="Times New Roman" w:cs="Times New Roman"/>
                <w:b/>
                <w:bCs/>
              </w:rPr>
              <w:t>Требования к ТС:</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1. Транспортные средства должны быть оборудованы: проблесковым маяком желтого или оранжевого цвета, буксировочным тросом и буксировочным крюком;</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2. Транспортные средства должны быть оснащены медицинскими аптечками и огнетушителями;</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 xml:space="preserve">3. Транспортные средства должны быть зарегистрированы в ГИБДД или </w:t>
            </w:r>
            <w:proofErr w:type="spellStart"/>
            <w:r w:rsidRPr="0082132F">
              <w:rPr>
                <w:rFonts w:ascii="Times New Roman" w:hAnsi="Times New Roman" w:cs="Times New Roman"/>
                <w:bCs/>
              </w:rPr>
              <w:t>Гостехнадзоре</w:t>
            </w:r>
            <w:proofErr w:type="spellEnd"/>
            <w:r w:rsidRPr="0082132F">
              <w:rPr>
                <w:rFonts w:ascii="Times New Roman" w:hAnsi="Times New Roman" w:cs="Times New Roman"/>
                <w:bCs/>
              </w:rPr>
              <w:t xml:space="preserve"> и </w:t>
            </w:r>
            <w:proofErr w:type="spellStart"/>
            <w:r w:rsidRPr="0082132F">
              <w:rPr>
                <w:rFonts w:ascii="Times New Roman" w:hAnsi="Times New Roman" w:cs="Times New Roman"/>
                <w:bCs/>
              </w:rPr>
              <w:t>и</w:t>
            </w:r>
            <w:proofErr w:type="spellEnd"/>
            <w:r w:rsidRPr="0082132F">
              <w:rPr>
                <w:rFonts w:ascii="Times New Roman" w:hAnsi="Times New Roman" w:cs="Times New Roman"/>
                <w:bCs/>
              </w:rPr>
              <w:t xml:space="preserve"> иметь действующие разрешительные документы на эксплуатацию;</w:t>
            </w:r>
          </w:p>
          <w:p w:rsidR="0082132F" w:rsidRPr="0082132F" w:rsidRDefault="0082132F" w:rsidP="0082132F">
            <w:pPr>
              <w:rPr>
                <w:rFonts w:ascii="Times New Roman" w:hAnsi="Times New Roman" w:cs="Times New Roman"/>
                <w:b/>
                <w:bCs/>
              </w:rPr>
            </w:pPr>
            <w:r w:rsidRPr="0082132F">
              <w:rPr>
                <w:rFonts w:ascii="Times New Roman" w:hAnsi="Times New Roman" w:cs="Times New Roman"/>
                <w:b/>
                <w:bCs/>
              </w:rPr>
              <w:t>Оказание услуг:</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 xml:space="preserve">1. Транспортные средства должны предоставляться с экипажем, в технически исправном состоянии, с </w:t>
            </w:r>
            <w:r w:rsidR="000205CE" w:rsidRPr="0082132F">
              <w:rPr>
                <w:rFonts w:ascii="Times New Roman" w:hAnsi="Times New Roman" w:cs="Times New Roman"/>
                <w:bCs/>
              </w:rPr>
              <w:t>полной заправкой</w:t>
            </w:r>
            <w:r w:rsidRPr="0082132F">
              <w:rPr>
                <w:rFonts w:ascii="Times New Roman" w:hAnsi="Times New Roman" w:cs="Times New Roman"/>
                <w:bCs/>
              </w:rPr>
              <w:t xml:space="preserve"> и с необходимым навесным оборудованием;</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 xml:space="preserve">2. Транспортные средства должны предоставляться в течение 12 часов с момента получения заказа от уполномоченного лица </w:t>
            </w:r>
            <w:r w:rsidR="000205CE" w:rsidRPr="0082132F">
              <w:rPr>
                <w:rFonts w:ascii="Times New Roman" w:hAnsi="Times New Roman" w:cs="Times New Roman"/>
                <w:bCs/>
              </w:rPr>
              <w:t>Заказчика (</w:t>
            </w:r>
            <w:r w:rsidRPr="0082132F">
              <w:rPr>
                <w:rFonts w:ascii="Times New Roman" w:hAnsi="Times New Roman" w:cs="Times New Roman"/>
                <w:bCs/>
              </w:rPr>
              <w:t>по телефону, факсу и т.п.);</w:t>
            </w:r>
          </w:p>
          <w:p w:rsidR="0082132F" w:rsidRPr="0082132F" w:rsidRDefault="0082132F" w:rsidP="0082132F">
            <w:pPr>
              <w:rPr>
                <w:rFonts w:ascii="Times New Roman" w:hAnsi="Times New Roman" w:cs="Times New Roman"/>
                <w:bCs/>
              </w:rPr>
            </w:pPr>
            <w:r w:rsidRPr="0082132F">
              <w:rPr>
                <w:rFonts w:ascii="Times New Roman" w:hAnsi="Times New Roman" w:cs="Times New Roman"/>
                <w:bCs/>
              </w:rPr>
              <w:t xml:space="preserve">3. Транспортные средства будут использоваться в КЗА/вне КЗА (Контролируемая зона аэропорта), до начала работ и после окончания работ транспортные средства должны находиться в специально отведенном месте на </w:t>
            </w:r>
            <w:r w:rsidR="000205CE" w:rsidRPr="0082132F">
              <w:rPr>
                <w:rFonts w:ascii="Times New Roman" w:hAnsi="Times New Roman" w:cs="Times New Roman"/>
                <w:bCs/>
              </w:rPr>
              <w:t>территории,</w:t>
            </w:r>
            <w:r w:rsidRPr="0082132F">
              <w:rPr>
                <w:rFonts w:ascii="Times New Roman" w:hAnsi="Times New Roman" w:cs="Times New Roman"/>
                <w:bCs/>
              </w:rPr>
              <w:t xml:space="preserve"> а/п Домодедово;</w:t>
            </w:r>
          </w:p>
          <w:p w:rsidR="000D3920" w:rsidRPr="0082132F" w:rsidRDefault="0082132F" w:rsidP="0082132F">
            <w:pPr>
              <w:rPr>
                <w:rFonts w:ascii="Times New Roman" w:hAnsi="Times New Roman" w:cs="Times New Roman"/>
                <w:bCs/>
              </w:rPr>
            </w:pPr>
            <w:r w:rsidRPr="0082132F">
              <w:rPr>
                <w:rFonts w:ascii="Times New Roman" w:hAnsi="Times New Roman" w:cs="Times New Roman"/>
                <w:bCs/>
              </w:rPr>
              <w:t>4. В случае поломки транспортных средств должен быть задействован резерв транспортных средств подрядчика;</w:t>
            </w:r>
          </w:p>
        </w:tc>
      </w:tr>
      <w:tr w:rsidR="000D3920"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D3920" w:rsidRPr="000D3920" w:rsidRDefault="000D3920" w:rsidP="000D3920">
            <w:pPr>
              <w:rPr>
                <w:rFonts w:ascii="Times New Roman" w:hAnsi="Times New Roman" w:cs="Times New Roman"/>
              </w:rPr>
            </w:pPr>
            <w:r w:rsidRPr="000D3920">
              <w:rPr>
                <w:rFonts w:ascii="Times New Roman" w:hAnsi="Times New Roman" w:cs="Times New Roman"/>
              </w:rPr>
              <w:t>Эксплуатационные требования</w:t>
            </w:r>
          </w:p>
        </w:tc>
        <w:tc>
          <w:tcPr>
            <w:tcW w:w="6379" w:type="dxa"/>
            <w:tcBorders>
              <w:top w:val="single" w:sz="4" w:space="0" w:color="auto"/>
              <w:left w:val="single" w:sz="4" w:space="0" w:color="auto"/>
              <w:bottom w:val="single" w:sz="4" w:space="0" w:color="auto"/>
              <w:right w:val="single" w:sz="4" w:space="0" w:color="auto"/>
            </w:tcBorders>
            <w:vAlign w:val="center"/>
            <w:hideMark/>
          </w:tcPr>
          <w:p w:rsidR="00D84360" w:rsidRPr="00D84360" w:rsidRDefault="00D84360" w:rsidP="00D84360">
            <w:pPr>
              <w:rPr>
                <w:rFonts w:ascii="Times New Roman" w:hAnsi="Times New Roman" w:cs="Times New Roman"/>
              </w:rPr>
            </w:pPr>
            <w:r w:rsidRPr="00D84360">
              <w:rPr>
                <w:rFonts w:ascii="Times New Roman" w:hAnsi="Times New Roman" w:cs="Times New Roman"/>
              </w:rPr>
              <w:t xml:space="preserve">1. Работа по вызову, с возможностью круглосуточного использования, включая выходные и праздничные дни, в течение всего срока действия Договора в Контролируемой зоне Аэропорта (КЗА) и вне </w:t>
            </w:r>
            <w:r w:rsidR="000205CE" w:rsidRPr="00D84360">
              <w:rPr>
                <w:rFonts w:ascii="Times New Roman" w:hAnsi="Times New Roman" w:cs="Times New Roman"/>
              </w:rPr>
              <w:t>КЗА;</w:t>
            </w:r>
            <w:r w:rsidRPr="00D84360">
              <w:rPr>
                <w:rFonts w:ascii="Times New Roman" w:hAnsi="Times New Roman" w:cs="Times New Roman"/>
              </w:rPr>
              <w:t xml:space="preserve"> </w:t>
            </w:r>
          </w:p>
          <w:p w:rsidR="00D84360" w:rsidRPr="00D84360" w:rsidRDefault="00D84360" w:rsidP="00D84360">
            <w:pPr>
              <w:rPr>
                <w:rFonts w:ascii="Times New Roman" w:hAnsi="Times New Roman" w:cs="Times New Roman"/>
              </w:rPr>
            </w:pPr>
            <w:r w:rsidRPr="00D84360">
              <w:rPr>
                <w:rFonts w:ascii="Times New Roman" w:hAnsi="Times New Roman" w:cs="Times New Roman"/>
              </w:rPr>
              <w:lastRenderedPageBreak/>
              <w:t>3. Обучение водителей производится за счет Исполнителя по тарифам, действующим в аэропорту «Домодедово";</w:t>
            </w:r>
          </w:p>
          <w:p w:rsidR="00D84360" w:rsidRPr="00D84360" w:rsidRDefault="00D84360" w:rsidP="00D84360">
            <w:pPr>
              <w:rPr>
                <w:rFonts w:ascii="Times New Roman" w:hAnsi="Times New Roman" w:cs="Times New Roman"/>
              </w:rPr>
            </w:pPr>
            <w:r w:rsidRPr="00D84360">
              <w:rPr>
                <w:rFonts w:ascii="Times New Roman" w:hAnsi="Times New Roman" w:cs="Times New Roman"/>
              </w:rPr>
              <w:t>4. Выделяемые транспортные средства должны принадлежать Исполнителю на правах собственности, лизинга или по договору аренды;</w:t>
            </w:r>
          </w:p>
          <w:p w:rsidR="00D84360" w:rsidRPr="00D84360" w:rsidRDefault="00D84360" w:rsidP="00D84360">
            <w:pPr>
              <w:rPr>
                <w:rFonts w:ascii="Times New Roman" w:hAnsi="Times New Roman" w:cs="Times New Roman"/>
              </w:rPr>
            </w:pPr>
            <w:r w:rsidRPr="00D84360">
              <w:rPr>
                <w:rFonts w:ascii="Times New Roman" w:hAnsi="Times New Roman" w:cs="Times New Roman"/>
              </w:rPr>
              <w:t xml:space="preserve">5. За нарушение правил движения транспортных средства территории Контролируемой зоны аэропорта в соответствии с установленными на предприятии Заказчика тарифами;                         </w:t>
            </w:r>
          </w:p>
          <w:p w:rsidR="00D84360" w:rsidRPr="00D84360" w:rsidRDefault="00D84360" w:rsidP="00D84360">
            <w:pPr>
              <w:rPr>
                <w:rFonts w:ascii="Times New Roman" w:hAnsi="Times New Roman" w:cs="Times New Roman"/>
              </w:rPr>
            </w:pPr>
            <w:r w:rsidRPr="00D84360">
              <w:rPr>
                <w:rFonts w:ascii="Times New Roman" w:hAnsi="Times New Roman" w:cs="Times New Roman"/>
              </w:rPr>
              <w:t xml:space="preserve">6. В случае выхода из строя транспортного средства, эта единица подлежит равнозначной замене в течении 12 часов. В случае составления Претензии, она подписывается Исполнителем;                    </w:t>
            </w:r>
          </w:p>
          <w:p w:rsidR="00D84360" w:rsidRPr="00D84360" w:rsidRDefault="00D84360" w:rsidP="00D84360">
            <w:pPr>
              <w:rPr>
                <w:rFonts w:ascii="Times New Roman" w:hAnsi="Times New Roman" w:cs="Times New Roman"/>
              </w:rPr>
            </w:pPr>
            <w:r w:rsidRPr="00D84360">
              <w:rPr>
                <w:rFonts w:ascii="Times New Roman" w:hAnsi="Times New Roman" w:cs="Times New Roman"/>
              </w:rPr>
              <w:t>7. В случае не</w:t>
            </w:r>
            <w:r>
              <w:rPr>
                <w:rFonts w:ascii="Times New Roman" w:hAnsi="Times New Roman" w:cs="Times New Roman"/>
              </w:rPr>
              <w:t xml:space="preserve"> </w:t>
            </w:r>
            <w:r w:rsidRPr="00D84360">
              <w:rPr>
                <w:rFonts w:ascii="Times New Roman" w:hAnsi="Times New Roman" w:cs="Times New Roman"/>
              </w:rPr>
              <w:t>выделения транспортного средства по вине Исполнителя:</w:t>
            </w:r>
          </w:p>
          <w:p w:rsidR="00D84360" w:rsidRPr="00D84360" w:rsidRDefault="00D84360" w:rsidP="00D84360">
            <w:pPr>
              <w:rPr>
                <w:rFonts w:ascii="Times New Roman" w:hAnsi="Times New Roman" w:cs="Times New Roman"/>
              </w:rPr>
            </w:pPr>
            <w:r w:rsidRPr="00D84360">
              <w:rPr>
                <w:rFonts w:ascii="Times New Roman" w:hAnsi="Times New Roman" w:cs="Times New Roman"/>
              </w:rPr>
              <w:t>Исполнитель оплачивает расходы Заказчика, связанные с привлечением аналогичных транспортных средств сторонних организаций, либо работу собственных транспортных средств Заказчика вместо выбывших из технологического процесса на время простоя по причине поломки, отсутствии персонала или других причин, повлекших за собой возможность срыва выполнения работ, если период простоя превышает 8 часов;</w:t>
            </w:r>
          </w:p>
          <w:p w:rsidR="000D3920" w:rsidRPr="00D84360" w:rsidRDefault="00D84360" w:rsidP="00D84360">
            <w:pPr>
              <w:rPr>
                <w:rFonts w:ascii="Times New Roman" w:hAnsi="Times New Roman" w:cs="Times New Roman"/>
              </w:rPr>
            </w:pPr>
            <w:r w:rsidRPr="00D84360">
              <w:rPr>
                <w:rFonts w:ascii="Times New Roman" w:hAnsi="Times New Roman" w:cs="Times New Roman"/>
              </w:rPr>
              <w:t>8. В случае ДТП ( в том числе с участием воздушного судна) Исполнитель несет полную материальную ответственность в соответствии с ФЗ.</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tcPr>
          <w:p w:rsidR="00072457" w:rsidRPr="000D3920" w:rsidRDefault="00072457" w:rsidP="00072457">
            <w:pPr>
              <w:rPr>
                <w:rFonts w:ascii="Times New Roman" w:hAnsi="Times New Roman" w:cs="Times New Roman"/>
              </w:rPr>
            </w:pPr>
            <w:r w:rsidRPr="000D3920">
              <w:rPr>
                <w:rFonts w:ascii="Times New Roman" w:hAnsi="Times New Roman" w:cs="Times New Roman"/>
              </w:rPr>
              <w:lastRenderedPageBreak/>
              <w:t>Требования к внешнему виду</w:t>
            </w:r>
          </w:p>
        </w:tc>
        <w:tc>
          <w:tcPr>
            <w:tcW w:w="6379" w:type="dxa"/>
            <w:tcBorders>
              <w:top w:val="single" w:sz="4" w:space="0" w:color="auto"/>
              <w:left w:val="single" w:sz="4" w:space="0" w:color="auto"/>
              <w:bottom w:val="single" w:sz="4" w:space="0" w:color="auto"/>
              <w:right w:val="single" w:sz="4" w:space="0" w:color="auto"/>
            </w:tcBorders>
            <w:vAlign w:val="center"/>
          </w:tcPr>
          <w:p w:rsidR="00491571" w:rsidRPr="00D84360" w:rsidRDefault="00491571" w:rsidP="00491571">
            <w:pPr>
              <w:rPr>
                <w:rFonts w:ascii="Times New Roman" w:hAnsi="Times New Roman" w:cs="Times New Roman"/>
                <w:b/>
              </w:rPr>
            </w:pPr>
            <w:r w:rsidRPr="00D84360">
              <w:rPr>
                <w:rFonts w:ascii="Times New Roman" w:hAnsi="Times New Roman" w:cs="Times New Roman"/>
                <w:b/>
              </w:rPr>
              <w:t>Требования к внешнему виду транспортных средств Исполнителя:</w:t>
            </w:r>
          </w:p>
          <w:p w:rsidR="00491571" w:rsidRPr="00D84360" w:rsidRDefault="00491571" w:rsidP="00491571">
            <w:pPr>
              <w:rPr>
                <w:rFonts w:ascii="Times New Roman" w:hAnsi="Times New Roman" w:cs="Times New Roman"/>
              </w:rPr>
            </w:pPr>
            <w:r w:rsidRPr="00D84360">
              <w:rPr>
                <w:rFonts w:ascii="Times New Roman" w:hAnsi="Times New Roman" w:cs="Times New Roman"/>
              </w:rPr>
              <w:t>1. Использовать только исправные и чистые транспортные средства;</w:t>
            </w:r>
          </w:p>
          <w:p w:rsidR="00491571" w:rsidRPr="00D84360" w:rsidRDefault="00491571" w:rsidP="00491571">
            <w:pPr>
              <w:rPr>
                <w:rFonts w:ascii="Times New Roman" w:hAnsi="Times New Roman" w:cs="Times New Roman"/>
              </w:rPr>
            </w:pPr>
            <w:r w:rsidRPr="00D84360">
              <w:rPr>
                <w:rFonts w:ascii="Times New Roman" w:hAnsi="Times New Roman" w:cs="Times New Roman"/>
              </w:rPr>
              <w:t xml:space="preserve">2. На транспортные </w:t>
            </w:r>
            <w:r w:rsidR="0009734A" w:rsidRPr="00D84360">
              <w:rPr>
                <w:rFonts w:ascii="Times New Roman" w:hAnsi="Times New Roman" w:cs="Times New Roman"/>
              </w:rPr>
              <w:t>средства Исполнителя</w:t>
            </w:r>
            <w:r w:rsidRPr="00D84360">
              <w:rPr>
                <w:rFonts w:ascii="Times New Roman" w:hAnsi="Times New Roman" w:cs="Times New Roman"/>
              </w:rPr>
              <w:t xml:space="preserve"> в обязательном порядке должны быть нанесены опознавательные знаки, позволяющие определить принадлежность данных транспортных средств Исполнителю;</w:t>
            </w:r>
          </w:p>
          <w:p w:rsidR="00072457" w:rsidRPr="000D3920" w:rsidRDefault="00491571" w:rsidP="00491571">
            <w:pPr>
              <w:rPr>
                <w:rFonts w:ascii="Times New Roman" w:hAnsi="Times New Roman" w:cs="Times New Roman"/>
              </w:rPr>
            </w:pPr>
            <w:r w:rsidRPr="00D84360">
              <w:rPr>
                <w:rFonts w:ascii="Times New Roman" w:hAnsi="Times New Roman" w:cs="Times New Roman"/>
              </w:rPr>
              <w:t>3. Государственные регистрационные знаки на транспортных средствах должны быть чистыми и читаемыми;</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072457" w:rsidP="00072457">
            <w:pPr>
              <w:rPr>
                <w:rFonts w:ascii="Times New Roman" w:hAnsi="Times New Roman" w:cs="Times New Roman"/>
              </w:rPr>
            </w:pPr>
            <w:r w:rsidRPr="000D3920">
              <w:rPr>
                <w:rFonts w:ascii="Times New Roman" w:hAnsi="Times New Roman" w:cs="Times New Roman"/>
              </w:rPr>
              <w:t>Требования к персоналу</w:t>
            </w:r>
          </w:p>
        </w:tc>
        <w:tc>
          <w:tcPr>
            <w:tcW w:w="6379" w:type="dxa"/>
            <w:tcBorders>
              <w:top w:val="single" w:sz="4" w:space="0" w:color="auto"/>
              <w:left w:val="single" w:sz="4" w:space="0" w:color="auto"/>
              <w:bottom w:val="single" w:sz="4" w:space="0" w:color="auto"/>
              <w:right w:val="single" w:sz="4" w:space="0" w:color="auto"/>
            </w:tcBorders>
            <w:vAlign w:val="center"/>
            <w:hideMark/>
          </w:tcPr>
          <w:p w:rsidR="00D84360" w:rsidRPr="00D84360" w:rsidRDefault="00D84360" w:rsidP="00D84360">
            <w:pPr>
              <w:rPr>
                <w:rFonts w:ascii="Times New Roman" w:hAnsi="Times New Roman" w:cs="Times New Roman"/>
              </w:rPr>
            </w:pPr>
            <w:r w:rsidRPr="00D84360">
              <w:rPr>
                <w:rFonts w:ascii="Times New Roman" w:hAnsi="Times New Roman" w:cs="Times New Roman"/>
              </w:rPr>
              <w:t>1. При производстве работ на территории КЗА персонал Исполнителя должен быть одет в светосигнальные жилеты;</w:t>
            </w:r>
          </w:p>
          <w:p w:rsidR="00D84360" w:rsidRPr="00D84360" w:rsidRDefault="00D84360" w:rsidP="00D84360">
            <w:pPr>
              <w:rPr>
                <w:rFonts w:ascii="Times New Roman" w:hAnsi="Times New Roman" w:cs="Times New Roman"/>
              </w:rPr>
            </w:pPr>
            <w:r w:rsidRPr="00D84360">
              <w:rPr>
                <w:rFonts w:ascii="Times New Roman" w:hAnsi="Times New Roman" w:cs="Times New Roman"/>
              </w:rPr>
              <w:t xml:space="preserve">2. В путевом листе водителя Контрагента должна быть отметка о прохождении им </w:t>
            </w:r>
            <w:proofErr w:type="spellStart"/>
            <w:r w:rsidRPr="00D84360">
              <w:rPr>
                <w:rFonts w:ascii="Times New Roman" w:hAnsi="Times New Roman" w:cs="Times New Roman"/>
              </w:rPr>
              <w:t>предрейсового</w:t>
            </w:r>
            <w:proofErr w:type="spellEnd"/>
            <w:r w:rsidRPr="00D84360">
              <w:rPr>
                <w:rFonts w:ascii="Times New Roman" w:hAnsi="Times New Roman" w:cs="Times New Roman"/>
              </w:rPr>
              <w:t xml:space="preserve"> медосмотра с подписью медицинского работника (водительский состав должен иметь действующие медицинские справки), и отметка механика по выпуску об исправности транспортного средства подтвержденная подписью;</w:t>
            </w:r>
          </w:p>
          <w:p w:rsidR="00D84360" w:rsidRPr="00D84360" w:rsidRDefault="00D84360" w:rsidP="00D84360">
            <w:pPr>
              <w:rPr>
                <w:rFonts w:ascii="Times New Roman" w:hAnsi="Times New Roman" w:cs="Times New Roman"/>
              </w:rPr>
            </w:pPr>
            <w:r w:rsidRPr="00D84360">
              <w:rPr>
                <w:rFonts w:ascii="Times New Roman" w:hAnsi="Times New Roman" w:cs="Times New Roman"/>
              </w:rPr>
              <w:lastRenderedPageBreak/>
              <w:t>3. Водительский состав обязан всегда иметь при себе документ на право управления транспортным средством, талон-допуск для производства работ в зоне КЗА и правильно оформленный путевой лист;</w:t>
            </w:r>
          </w:p>
          <w:p w:rsidR="00D84360" w:rsidRPr="00D84360" w:rsidRDefault="00D84360" w:rsidP="00D84360">
            <w:pPr>
              <w:rPr>
                <w:rFonts w:ascii="Times New Roman" w:hAnsi="Times New Roman" w:cs="Times New Roman"/>
              </w:rPr>
            </w:pPr>
            <w:r w:rsidRPr="00D84360">
              <w:rPr>
                <w:rFonts w:ascii="Times New Roman" w:hAnsi="Times New Roman" w:cs="Times New Roman"/>
              </w:rPr>
              <w:t>4. Водительский состав должен быть русскоязычным;</w:t>
            </w:r>
          </w:p>
          <w:p w:rsidR="00D84360" w:rsidRPr="00D84360" w:rsidRDefault="00D84360" w:rsidP="00D84360">
            <w:pPr>
              <w:rPr>
                <w:rFonts w:ascii="Times New Roman" w:hAnsi="Times New Roman" w:cs="Times New Roman"/>
              </w:rPr>
            </w:pPr>
            <w:r w:rsidRPr="00D84360">
              <w:rPr>
                <w:rFonts w:ascii="Times New Roman" w:hAnsi="Times New Roman" w:cs="Times New Roman"/>
              </w:rPr>
              <w:t>5. Водительский состав оперативно подчиняется назначенному представителю Заказчика;</w:t>
            </w:r>
          </w:p>
          <w:p w:rsidR="00D84360" w:rsidRPr="00D84360" w:rsidRDefault="00D84360" w:rsidP="00D84360">
            <w:pPr>
              <w:rPr>
                <w:rFonts w:ascii="Times New Roman" w:hAnsi="Times New Roman" w:cs="Times New Roman"/>
              </w:rPr>
            </w:pPr>
            <w:r w:rsidRPr="00D84360">
              <w:rPr>
                <w:rFonts w:ascii="Times New Roman" w:hAnsi="Times New Roman" w:cs="Times New Roman"/>
              </w:rPr>
              <w:t>6. Перед началом смены водительский состав обязан доложить о прибытии назначенному представителю Заказчика;</w:t>
            </w:r>
          </w:p>
          <w:p w:rsidR="00D84360" w:rsidRPr="00D84360" w:rsidRDefault="00D84360" w:rsidP="00D84360">
            <w:pPr>
              <w:rPr>
                <w:rFonts w:ascii="Times New Roman" w:hAnsi="Times New Roman" w:cs="Times New Roman"/>
              </w:rPr>
            </w:pPr>
            <w:r w:rsidRPr="00D84360">
              <w:rPr>
                <w:rFonts w:ascii="Times New Roman" w:hAnsi="Times New Roman" w:cs="Times New Roman"/>
              </w:rPr>
              <w:t>7. Водительский состав должен при необходимости иметь документы, разрешающие ему работу на территории РФ;</w:t>
            </w:r>
          </w:p>
          <w:p w:rsidR="00072457" w:rsidRPr="00D84360" w:rsidRDefault="00D84360" w:rsidP="00D84360">
            <w:pPr>
              <w:rPr>
                <w:rFonts w:ascii="Times New Roman" w:hAnsi="Times New Roman" w:cs="Times New Roman"/>
              </w:rPr>
            </w:pPr>
            <w:r w:rsidRPr="00D84360">
              <w:rPr>
                <w:rFonts w:ascii="Times New Roman" w:hAnsi="Times New Roman" w:cs="Times New Roman"/>
              </w:rPr>
              <w:t>8. Исполнитель обязан за свой счет произвести обучение водителей движению на аэродроме по тарифам, действующим в а/п "Домодедово";</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072457" w:rsidP="00072457">
            <w:pPr>
              <w:spacing w:after="0"/>
              <w:rPr>
                <w:rFonts w:ascii="Times New Roman" w:hAnsi="Times New Roman" w:cs="Times New Roman"/>
              </w:rPr>
            </w:pPr>
            <w:r w:rsidRPr="000D3920">
              <w:rPr>
                <w:rFonts w:ascii="Times New Roman" w:hAnsi="Times New Roman" w:cs="Times New Roman"/>
              </w:rPr>
              <w:lastRenderedPageBreak/>
              <w:t>Требования к упаковке</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072457" w:rsidP="00072457">
            <w:pPr>
              <w:rPr>
                <w:rFonts w:ascii="Times New Roman" w:hAnsi="Times New Roman" w:cs="Times New Roman"/>
              </w:rPr>
            </w:pPr>
            <w:r w:rsidRPr="000D3920">
              <w:rPr>
                <w:rFonts w:ascii="Times New Roman" w:hAnsi="Times New Roman" w:cs="Times New Roman"/>
              </w:rPr>
              <w:t>не требуется</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tcPr>
          <w:p w:rsidR="00072457" w:rsidRPr="000D3920" w:rsidRDefault="00072457" w:rsidP="00072457">
            <w:pPr>
              <w:rPr>
                <w:rFonts w:ascii="Times New Roman" w:hAnsi="Times New Roman" w:cs="Times New Roman"/>
              </w:rPr>
            </w:pPr>
            <w:r w:rsidRPr="000D3920">
              <w:rPr>
                <w:rFonts w:ascii="Times New Roman" w:hAnsi="Times New Roman" w:cs="Times New Roman"/>
              </w:rPr>
              <w:t>Требования к сопроводительной документации</w:t>
            </w:r>
          </w:p>
        </w:tc>
        <w:tc>
          <w:tcPr>
            <w:tcW w:w="6379" w:type="dxa"/>
            <w:tcBorders>
              <w:top w:val="single" w:sz="4" w:space="0" w:color="auto"/>
              <w:left w:val="single" w:sz="4" w:space="0" w:color="auto"/>
              <w:bottom w:val="single" w:sz="4" w:space="0" w:color="auto"/>
              <w:right w:val="single" w:sz="4" w:space="0" w:color="auto"/>
            </w:tcBorders>
            <w:vAlign w:val="center"/>
          </w:tcPr>
          <w:p w:rsidR="00973E94" w:rsidRPr="00973E94" w:rsidRDefault="00973E94" w:rsidP="00973E94">
            <w:pPr>
              <w:rPr>
                <w:rFonts w:ascii="Times New Roman" w:hAnsi="Times New Roman" w:cs="Times New Roman"/>
              </w:rPr>
            </w:pPr>
            <w:r w:rsidRPr="00973E94">
              <w:rPr>
                <w:rFonts w:ascii="Times New Roman" w:hAnsi="Times New Roman" w:cs="Times New Roman"/>
              </w:rPr>
              <w:t>1. Путевые листы на транспортные средства должны быть установленного Федеральным законодательством образца;</w:t>
            </w:r>
          </w:p>
          <w:p w:rsidR="00072457" w:rsidRPr="000D3920" w:rsidRDefault="00973E94" w:rsidP="00973E94">
            <w:pPr>
              <w:rPr>
                <w:rFonts w:ascii="Times New Roman" w:hAnsi="Times New Roman" w:cs="Times New Roman"/>
              </w:rPr>
            </w:pPr>
            <w:r w:rsidRPr="00973E94">
              <w:rPr>
                <w:rFonts w:ascii="Times New Roman" w:hAnsi="Times New Roman" w:cs="Times New Roman"/>
              </w:rPr>
              <w:t>2. Транспортные средства должны иметь действующий полис ОСАГО и иные разрешительные документы предусмотренные законодательством</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tcPr>
          <w:p w:rsidR="00072457" w:rsidRPr="000D3920" w:rsidRDefault="00072457" w:rsidP="00072457">
            <w:pPr>
              <w:rPr>
                <w:rFonts w:ascii="Times New Roman" w:hAnsi="Times New Roman" w:cs="Times New Roman"/>
              </w:rPr>
            </w:pPr>
            <w:r w:rsidRPr="000D3920">
              <w:rPr>
                <w:rFonts w:ascii="Times New Roman" w:hAnsi="Times New Roman" w:cs="Times New Roman"/>
              </w:rPr>
              <w:t>Требования к стране-производителю</w:t>
            </w:r>
          </w:p>
        </w:tc>
        <w:tc>
          <w:tcPr>
            <w:tcW w:w="6379" w:type="dxa"/>
            <w:tcBorders>
              <w:top w:val="single" w:sz="4" w:space="0" w:color="auto"/>
              <w:left w:val="single" w:sz="4" w:space="0" w:color="auto"/>
              <w:bottom w:val="single" w:sz="4" w:space="0" w:color="auto"/>
              <w:right w:val="single" w:sz="4" w:space="0" w:color="auto"/>
            </w:tcBorders>
            <w:vAlign w:val="center"/>
          </w:tcPr>
          <w:p w:rsidR="00072457" w:rsidRPr="000D3920" w:rsidRDefault="00072457" w:rsidP="00072457">
            <w:pPr>
              <w:rPr>
                <w:rFonts w:ascii="Times New Roman" w:hAnsi="Times New Roman" w:cs="Times New Roman"/>
              </w:rPr>
            </w:pPr>
            <w:r w:rsidRPr="000D3920">
              <w:rPr>
                <w:rFonts w:ascii="Times New Roman" w:hAnsi="Times New Roman" w:cs="Times New Roman"/>
              </w:rPr>
              <w:t>не требуется</w:t>
            </w:r>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072457" w:rsidP="00072457">
            <w:pPr>
              <w:rPr>
                <w:rFonts w:ascii="Times New Roman" w:hAnsi="Times New Roman" w:cs="Times New Roman"/>
              </w:rPr>
            </w:pPr>
            <w:r w:rsidRPr="000D3920">
              <w:rPr>
                <w:rFonts w:ascii="Times New Roman" w:hAnsi="Times New Roman" w:cs="Times New Roman"/>
              </w:rPr>
              <w:t>Требования по поставке</w:t>
            </w:r>
          </w:p>
        </w:tc>
        <w:tc>
          <w:tcPr>
            <w:tcW w:w="6379"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2D1FDD" w:rsidP="00DC4F69">
            <w:pPr>
              <w:rPr>
                <w:rFonts w:ascii="Times New Roman" w:hAnsi="Times New Roman" w:cs="Times New Roman"/>
              </w:rPr>
            </w:pPr>
            <w:r w:rsidRPr="000D3920">
              <w:rPr>
                <w:rFonts w:ascii="Times New Roman" w:hAnsi="Times New Roman" w:cs="Times New Roman"/>
              </w:rPr>
              <w:t>не требуется</w:t>
            </w:r>
          </w:p>
        </w:tc>
      </w:tr>
      <w:tr w:rsidR="00072457" w:rsidRPr="00737888" w:rsidTr="00973E94">
        <w:trPr>
          <w:trHeight w:val="1247"/>
        </w:trPr>
        <w:tc>
          <w:tcPr>
            <w:tcW w:w="3397" w:type="dxa"/>
            <w:tcBorders>
              <w:top w:val="single" w:sz="4" w:space="0" w:color="auto"/>
              <w:left w:val="single" w:sz="4" w:space="0" w:color="auto"/>
              <w:bottom w:val="single" w:sz="4" w:space="0" w:color="auto"/>
              <w:right w:val="single" w:sz="4" w:space="0" w:color="auto"/>
            </w:tcBorders>
            <w:vAlign w:val="center"/>
          </w:tcPr>
          <w:p w:rsidR="00072457" w:rsidRPr="000D3920" w:rsidRDefault="00072457" w:rsidP="00072457">
            <w:pPr>
              <w:rPr>
                <w:rFonts w:ascii="Times New Roman" w:hAnsi="Times New Roman" w:cs="Times New Roman"/>
              </w:rPr>
            </w:pPr>
            <w:r w:rsidRPr="000D3920">
              <w:rPr>
                <w:rFonts w:ascii="Times New Roman" w:hAnsi="Times New Roman" w:cs="Times New Roman"/>
              </w:rPr>
              <w:t>Требования по финансовому взаимодействию</w:t>
            </w:r>
          </w:p>
        </w:tc>
        <w:tc>
          <w:tcPr>
            <w:tcW w:w="6379" w:type="dxa"/>
            <w:tcBorders>
              <w:top w:val="single" w:sz="4" w:space="0" w:color="auto"/>
              <w:left w:val="single" w:sz="4" w:space="0" w:color="auto"/>
              <w:bottom w:val="single" w:sz="4" w:space="0" w:color="auto"/>
              <w:right w:val="single" w:sz="4" w:space="0" w:color="auto"/>
            </w:tcBorders>
            <w:vAlign w:val="center"/>
          </w:tcPr>
          <w:p w:rsidR="000205CE" w:rsidRPr="000205CE" w:rsidRDefault="00D84360" w:rsidP="00D84360">
            <w:pPr>
              <w:spacing w:after="240" w:line="240" w:lineRule="auto"/>
              <w:rPr>
                <w:rFonts w:ascii="Times New Roman" w:hAnsi="Times New Roman" w:cs="Times New Roman"/>
                <w:b/>
              </w:rPr>
            </w:pPr>
            <w:r w:rsidRPr="000205CE">
              <w:rPr>
                <w:rFonts w:ascii="Times New Roman" w:hAnsi="Times New Roman" w:cs="Times New Roman"/>
                <w:b/>
              </w:rPr>
              <w:t xml:space="preserve">Требования по финансовому взаимодействию: </w:t>
            </w:r>
            <w:r w:rsidRPr="000205CE">
              <w:rPr>
                <w:rFonts w:ascii="Times New Roman" w:hAnsi="Times New Roman" w:cs="Times New Roman"/>
                <w:b/>
              </w:rPr>
              <w:br/>
            </w:r>
          </w:p>
          <w:p w:rsidR="001B7946" w:rsidRDefault="00D84360" w:rsidP="001B7946">
            <w:pPr>
              <w:autoSpaceDE w:val="0"/>
              <w:autoSpaceDN w:val="0"/>
              <w:adjustRightInd w:val="0"/>
              <w:spacing w:after="0" w:line="360" w:lineRule="auto"/>
              <w:rPr>
                <w:rFonts w:ascii="Times New Roman" w:hAnsi="Times New Roman" w:cs="Times New Roman"/>
                <w:color w:val="000000"/>
                <w:sz w:val="24"/>
                <w:szCs w:val="24"/>
              </w:rPr>
            </w:pPr>
            <w:r w:rsidRPr="00D84360">
              <w:rPr>
                <w:rFonts w:ascii="Times New Roman" w:hAnsi="Times New Roman" w:cs="Times New Roman"/>
              </w:rPr>
              <w:t>1. Оплата за оказанные  услуги будет производиться по тарифу за 1 час, но не менее 8 часов за один вызов, сверх 8 часов оплата осуществляется почасово;</w:t>
            </w:r>
            <w:r w:rsidRPr="00D84360">
              <w:rPr>
                <w:rFonts w:ascii="Times New Roman" w:hAnsi="Times New Roman" w:cs="Times New Roman"/>
              </w:rPr>
              <w:br/>
              <w:t>2. Условия оплаты – ежемесячно, в безналичном порядке, в срок не позднее 40 банковских дней с момента подписания Сторонами актов об оказанных услугах за соответствующий отчетный месяц;</w:t>
            </w:r>
            <w:r w:rsidRPr="00D84360">
              <w:rPr>
                <w:rFonts w:ascii="Times New Roman" w:hAnsi="Times New Roman" w:cs="Times New Roman"/>
              </w:rPr>
              <w:br/>
              <w:t xml:space="preserve">3.  Цены на услуги фиксируются Договором на срок не менее 12 месяцев;    </w:t>
            </w:r>
            <w:r w:rsidRPr="00D84360">
              <w:rPr>
                <w:rFonts w:ascii="Times New Roman" w:hAnsi="Times New Roman" w:cs="Times New Roman"/>
              </w:rPr>
              <w:br/>
              <w:t>4. Штрафные санкции за не</w:t>
            </w:r>
            <w:r>
              <w:rPr>
                <w:rFonts w:ascii="Times New Roman" w:hAnsi="Times New Roman" w:cs="Times New Roman"/>
              </w:rPr>
              <w:t xml:space="preserve"> </w:t>
            </w:r>
            <w:r w:rsidRPr="00D84360">
              <w:rPr>
                <w:rFonts w:ascii="Times New Roman" w:hAnsi="Times New Roman" w:cs="Times New Roman"/>
              </w:rPr>
              <w:t>выделение или несвоевременное выделение транспортных средств/персонала в соответствие с тарифами установленными в аэропорту "Домодедово";</w:t>
            </w:r>
            <w:r w:rsidRPr="00D84360">
              <w:rPr>
                <w:rFonts w:ascii="Times New Roman" w:hAnsi="Times New Roman" w:cs="Times New Roman"/>
              </w:rPr>
              <w:br/>
            </w:r>
            <w:r w:rsidRPr="00D84360">
              <w:rPr>
                <w:rFonts w:ascii="Times New Roman" w:hAnsi="Times New Roman" w:cs="Times New Roman"/>
              </w:rPr>
              <w:lastRenderedPageBreak/>
              <w:t>5. Оформление пропусков на сотрудников, выполняющих работы на территории контрольной зоны аэропорта – за счёт Заказчика;</w:t>
            </w:r>
            <w:r w:rsidRPr="000205CE">
              <w:rPr>
                <w:rFonts w:ascii="Times New Roman" w:hAnsi="Times New Roman" w:cs="Times New Roman"/>
              </w:rPr>
              <w:br/>
            </w:r>
            <w:r w:rsidR="001B7946">
              <w:rPr>
                <w:rFonts w:ascii="Times New Roman" w:hAnsi="Times New Roman" w:cs="Times New Roman"/>
              </w:rPr>
              <w:t>6.</w:t>
            </w:r>
            <w:r w:rsidR="001B7946">
              <w:rPr>
                <w:rFonts w:ascii="Times New Roman" w:hAnsi="Times New Roman" w:cs="Times New Roman"/>
                <w:color w:val="000000"/>
                <w:sz w:val="24"/>
                <w:szCs w:val="24"/>
              </w:rPr>
              <w:t xml:space="preserve"> Объем оказанных услуг фиксируется в системе </w:t>
            </w:r>
            <w:proofErr w:type="spellStart"/>
            <w:r w:rsidR="001B7946">
              <w:rPr>
                <w:rFonts w:ascii="Times New Roman" w:hAnsi="Times New Roman" w:cs="Times New Roman"/>
                <w:color w:val="000000"/>
                <w:sz w:val="24"/>
                <w:szCs w:val="24"/>
              </w:rPr>
              <w:t>Resource</w:t>
            </w:r>
            <w:proofErr w:type="spellEnd"/>
            <w:r w:rsidR="001B7946">
              <w:rPr>
                <w:rFonts w:ascii="Times New Roman" w:hAnsi="Times New Roman" w:cs="Times New Roman"/>
                <w:color w:val="000000"/>
                <w:sz w:val="24"/>
                <w:szCs w:val="24"/>
              </w:rPr>
              <w:t xml:space="preserve"> </w:t>
            </w:r>
            <w:proofErr w:type="spellStart"/>
            <w:r w:rsidR="001B7946">
              <w:rPr>
                <w:rFonts w:ascii="Times New Roman" w:hAnsi="Times New Roman" w:cs="Times New Roman"/>
                <w:color w:val="000000"/>
                <w:sz w:val="24"/>
                <w:szCs w:val="24"/>
              </w:rPr>
              <w:t>Management</w:t>
            </w:r>
            <w:proofErr w:type="spellEnd"/>
            <w:r w:rsidR="001B7946">
              <w:rPr>
                <w:rFonts w:ascii="Times New Roman" w:hAnsi="Times New Roman" w:cs="Times New Roman"/>
                <w:color w:val="000000"/>
                <w:sz w:val="24"/>
                <w:szCs w:val="24"/>
              </w:rPr>
              <w:t xml:space="preserve"> </w:t>
            </w:r>
            <w:proofErr w:type="spellStart"/>
            <w:r w:rsidR="001B7946">
              <w:rPr>
                <w:rFonts w:ascii="Times New Roman" w:hAnsi="Times New Roman" w:cs="Times New Roman"/>
                <w:color w:val="000000"/>
                <w:sz w:val="24"/>
                <w:szCs w:val="24"/>
              </w:rPr>
              <w:t>System</w:t>
            </w:r>
            <w:proofErr w:type="spellEnd"/>
            <w:r w:rsidR="001B7946">
              <w:rPr>
                <w:rFonts w:ascii="Times New Roman" w:hAnsi="Times New Roman" w:cs="Times New Roman"/>
                <w:color w:val="000000"/>
                <w:sz w:val="24"/>
                <w:szCs w:val="24"/>
              </w:rPr>
              <w:t xml:space="preserve"> (RMS)</w:t>
            </w:r>
          </w:p>
          <w:p w:rsidR="00072457" w:rsidRPr="00D84360" w:rsidRDefault="001B7946" w:rsidP="001B7946">
            <w:pPr>
              <w:spacing w:after="240" w:line="240" w:lineRule="auto"/>
              <w:rPr>
                <w:rFonts w:ascii="Times New Roman" w:hAnsi="Times New Roman" w:cs="Times New Roman"/>
              </w:rPr>
            </w:pPr>
            <w:r>
              <w:rPr>
                <w:rFonts w:ascii="Times New Roman" w:hAnsi="Times New Roman" w:cs="Times New Roman"/>
                <w:color w:val="000000"/>
                <w:sz w:val="24"/>
                <w:szCs w:val="24"/>
              </w:rPr>
              <w:t>7.</w:t>
            </w:r>
            <w:bookmarkStart w:id="1" w:name="_GoBack"/>
            <w:bookmarkEnd w:id="1"/>
            <w:r>
              <w:rPr>
                <w:rFonts w:ascii="Times New Roman" w:hAnsi="Times New Roman" w:cs="Times New Roman"/>
                <w:color w:val="000000"/>
                <w:sz w:val="24"/>
                <w:szCs w:val="24"/>
              </w:rPr>
              <w:t xml:space="preserve"> Оплата производится за объем фактически выполненных задач/операций, зафиксированное в системе </w:t>
            </w:r>
            <w:proofErr w:type="spellStart"/>
            <w:r>
              <w:rPr>
                <w:rFonts w:ascii="Times New Roman" w:hAnsi="Times New Roman" w:cs="Times New Roman"/>
                <w:color w:val="000000"/>
                <w:sz w:val="24"/>
                <w:szCs w:val="24"/>
              </w:rPr>
              <w:t>Resource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Management</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System</w:t>
            </w:r>
            <w:proofErr w:type="spellEnd"/>
          </w:p>
        </w:tc>
      </w:tr>
      <w:tr w:rsidR="00072457" w:rsidRPr="00737888" w:rsidTr="00973E94">
        <w:tc>
          <w:tcPr>
            <w:tcW w:w="3397" w:type="dxa"/>
            <w:tcBorders>
              <w:top w:val="single" w:sz="4" w:space="0" w:color="auto"/>
              <w:left w:val="single" w:sz="4" w:space="0" w:color="auto"/>
              <w:bottom w:val="single" w:sz="4" w:space="0" w:color="auto"/>
              <w:right w:val="single" w:sz="4" w:space="0" w:color="auto"/>
            </w:tcBorders>
            <w:vAlign w:val="center"/>
            <w:hideMark/>
          </w:tcPr>
          <w:p w:rsidR="00072457" w:rsidRPr="000D3920" w:rsidRDefault="00072457" w:rsidP="00072457">
            <w:pPr>
              <w:spacing w:after="0"/>
              <w:rPr>
                <w:rFonts w:ascii="Times New Roman" w:hAnsi="Times New Roman" w:cs="Times New Roman"/>
              </w:rPr>
            </w:pPr>
            <w:r w:rsidRPr="000D3920">
              <w:rPr>
                <w:rFonts w:ascii="Times New Roman" w:hAnsi="Times New Roman" w:cs="Times New Roman"/>
              </w:rPr>
              <w:lastRenderedPageBreak/>
              <w:t>Прочие требования ко всем элементам</w:t>
            </w:r>
          </w:p>
        </w:tc>
        <w:tc>
          <w:tcPr>
            <w:tcW w:w="6379" w:type="dxa"/>
            <w:tcBorders>
              <w:top w:val="single" w:sz="4" w:space="0" w:color="auto"/>
              <w:left w:val="single" w:sz="4" w:space="0" w:color="auto"/>
              <w:bottom w:val="single" w:sz="4" w:space="0" w:color="auto"/>
              <w:right w:val="single" w:sz="4" w:space="0" w:color="auto"/>
            </w:tcBorders>
            <w:vAlign w:val="center"/>
            <w:hideMark/>
          </w:tcPr>
          <w:p w:rsidR="00D84360" w:rsidRPr="00D84360" w:rsidRDefault="00D84360" w:rsidP="00D84360">
            <w:pPr>
              <w:spacing w:after="240"/>
              <w:jc w:val="both"/>
              <w:rPr>
                <w:rFonts w:ascii="Times New Roman" w:hAnsi="Times New Roman" w:cs="Times New Roman"/>
                <w:b/>
              </w:rPr>
            </w:pPr>
            <w:r w:rsidRPr="00D84360">
              <w:rPr>
                <w:rFonts w:ascii="Times New Roman" w:hAnsi="Times New Roman" w:cs="Times New Roman"/>
                <w:b/>
              </w:rPr>
              <w:t>Условия выполнения работ:</w:t>
            </w:r>
          </w:p>
          <w:p w:rsidR="00D84360" w:rsidRPr="00D84360" w:rsidRDefault="00D84360" w:rsidP="00D84360">
            <w:pPr>
              <w:spacing w:after="240"/>
              <w:jc w:val="both"/>
              <w:rPr>
                <w:rFonts w:ascii="Times New Roman" w:hAnsi="Times New Roman" w:cs="Times New Roman"/>
              </w:rPr>
            </w:pPr>
            <w:r w:rsidRPr="00D84360">
              <w:rPr>
                <w:rFonts w:ascii="Times New Roman" w:hAnsi="Times New Roman" w:cs="Times New Roman"/>
              </w:rPr>
              <w:t>1. При работе на территории КЗА Исполнитель обязан соблюдать требования охраны труда РФ;</w:t>
            </w:r>
          </w:p>
          <w:p w:rsidR="00D84360" w:rsidRPr="00D84360" w:rsidRDefault="00D84360" w:rsidP="00D84360">
            <w:pPr>
              <w:spacing w:after="240"/>
              <w:jc w:val="both"/>
              <w:rPr>
                <w:rFonts w:ascii="Times New Roman" w:hAnsi="Times New Roman" w:cs="Times New Roman"/>
              </w:rPr>
            </w:pPr>
            <w:r w:rsidRPr="00D84360">
              <w:rPr>
                <w:rFonts w:ascii="Times New Roman" w:hAnsi="Times New Roman" w:cs="Times New Roman"/>
              </w:rPr>
              <w:t>2. При работе на территории КЗА необходимо соблюдать «Требования авиационной безопасности»;</w:t>
            </w:r>
          </w:p>
          <w:p w:rsidR="00D84360" w:rsidRPr="00D84360" w:rsidRDefault="00D84360" w:rsidP="00D84360">
            <w:pPr>
              <w:spacing w:after="240"/>
              <w:jc w:val="both"/>
              <w:rPr>
                <w:rFonts w:ascii="Times New Roman" w:hAnsi="Times New Roman" w:cs="Times New Roman"/>
              </w:rPr>
            </w:pPr>
            <w:r w:rsidRPr="00D84360">
              <w:rPr>
                <w:rFonts w:ascii="Times New Roman" w:hAnsi="Times New Roman" w:cs="Times New Roman"/>
              </w:rPr>
              <w:t xml:space="preserve">3. При работе на территории КЗА Исполнитель обязан соблюдать </w:t>
            </w:r>
            <w:proofErr w:type="gramStart"/>
            <w:r w:rsidRPr="00D84360">
              <w:rPr>
                <w:rFonts w:ascii="Times New Roman" w:hAnsi="Times New Roman" w:cs="Times New Roman"/>
              </w:rPr>
              <w:t>правила</w:t>
            </w:r>
            <w:proofErr w:type="gramEnd"/>
            <w:r w:rsidRPr="00D84360">
              <w:rPr>
                <w:rFonts w:ascii="Times New Roman" w:hAnsi="Times New Roman" w:cs="Times New Roman"/>
              </w:rPr>
              <w:t xml:space="preserve"> изложенные в Письме </w:t>
            </w:r>
            <w:proofErr w:type="spellStart"/>
            <w:r w:rsidRPr="00D84360">
              <w:rPr>
                <w:rFonts w:ascii="Times New Roman" w:hAnsi="Times New Roman" w:cs="Times New Roman"/>
              </w:rPr>
              <w:t>Росавиации</w:t>
            </w:r>
            <w:proofErr w:type="spellEnd"/>
            <w:r w:rsidRPr="00D84360">
              <w:rPr>
                <w:rFonts w:ascii="Times New Roman" w:hAnsi="Times New Roman" w:cs="Times New Roman"/>
              </w:rPr>
              <w:t xml:space="preserve"> от 18.05.2021 N Исх-17461/04 ""Организации движения спецмашин на аэродроме""</w:t>
            </w:r>
          </w:p>
          <w:p w:rsidR="00D84360" w:rsidRPr="00D84360" w:rsidRDefault="00D84360" w:rsidP="00D84360">
            <w:pPr>
              <w:spacing w:after="240"/>
              <w:jc w:val="both"/>
              <w:rPr>
                <w:rFonts w:ascii="Times New Roman" w:hAnsi="Times New Roman" w:cs="Times New Roman"/>
              </w:rPr>
            </w:pPr>
            <w:r w:rsidRPr="00D84360">
              <w:rPr>
                <w:rFonts w:ascii="Times New Roman" w:hAnsi="Times New Roman" w:cs="Times New Roman"/>
              </w:rPr>
              <w:t>Требования к Исполнителю:</w:t>
            </w:r>
          </w:p>
          <w:p w:rsidR="00072457" w:rsidRPr="000D3920" w:rsidRDefault="00D84360" w:rsidP="00D84360">
            <w:pPr>
              <w:spacing w:after="240"/>
              <w:jc w:val="both"/>
              <w:rPr>
                <w:rFonts w:ascii="Times New Roman" w:hAnsi="Times New Roman" w:cs="Times New Roman"/>
              </w:rPr>
            </w:pPr>
            <w:r w:rsidRPr="00D84360">
              <w:rPr>
                <w:rFonts w:ascii="Times New Roman" w:hAnsi="Times New Roman" w:cs="Times New Roman"/>
              </w:rPr>
              <w:t>1. Пройти процедуру Документарной проверки организации и верификации  персонала согласно правилам размещенным на сайте https://business.dme.ru или https://dme.ru</w:t>
            </w:r>
          </w:p>
        </w:tc>
      </w:tr>
      <w:tr w:rsidR="00072457" w:rsidRPr="00737888" w:rsidTr="00973E94">
        <w:trPr>
          <w:trHeight w:val="50"/>
        </w:trPr>
        <w:tc>
          <w:tcPr>
            <w:tcW w:w="3397" w:type="dxa"/>
            <w:tcBorders>
              <w:top w:val="single" w:sz="4" w:space="0" w:color="auto"/>
              <w:left w:val="single" w:sz="4" w:space="0" w:color="auto"/>
              <w:bottom w:val="single" w:sz="4" w:space="0" w:color="auto"/>
              <w:right w:val="single" w:sz="4" w:space="0" w:color="auto"/>
            </w:tcBorders>
          </w:tcPr>
          <w:p w:rsidR="00072457" w:rsidRPr="00737888" w:rsidRDefault="00072457" w:rsidP="00072457">
            <w:pPr>
              <w:autoSpaceDE w:val="0"/>
              <w:autoSpaceDN w:val="0"/>
              <w:adjustRightInd w:val="0"/>
              <w:spacing w:before="120" w:after="0" w:line="240" w:lineRule="atLeast"/>
              <w:rPr>
                <w:rFonts w:ascii="Times New Roman" w:hAnsi="Times New Roman" w:cs="Times New Roman"/>
                <w:color w:val="000000"/>
                <w:sz w:val="24"/>
                <w:szCs w:val="24"/>
              </w:rPr>
            </w:pPr>
            <w:r w:rsidRPr="00737888">
              <w:rPr>
                <w:rFonts w:ascii="Times New Roman" w:hAnsi="Times New Roman" w:cs="Times New Roman"/>
                <w:color w:val="000000"/>
                <w:sz w:val="24"/>
                <w:szCs w:val="24"/>
              </w:rPr>
              <w:t xml:space="preserve">Спецификация </w:t>
            </w:r>
            <w:r w:rsidRPr="00737888">
              <w:rPr>
                <w:rFonts w:ascii="Times New Roman" w:hAnsi="Times New Roman" w:cs="Times New Roman"/>
                <w:color w:val="000000"/>
                <w:sz w:val="24"/>
                <w:szCs w:val="24"/>
              </w:rPr>
              <w:fldChar w:fldCharType="begin">
                <w:ffData>
                  <w:name w:val=""/>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color w:val="000000"/>
                <w:sz w:val="24"/>
                <w:szCs w:val="24"/>
              </w:rPr>
              <w:t xml:space="preserve">закупаемых услуг  </w:t>
            </w:r>
            <w:r w:rsidRPr="00737888">
              <w:rPr>
                <w:rFonts w:ascii="Times New Roman" w:hAnsi="Times New Roman" w:cs="Times New Roman"/>
                <w:color w:val="000000"/>
                <w:sz w:val="24"/>
                <w:szCs w:val="24"/>
              </w:rPr>
              <w:fldChar w:fldCharType="end"/>
            </w:r>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rPr>
              <w:t xml:space="preserve">с указанием </w:t>
            </w:r>
            <w:r w:rsidRPr="00737888">
              <w:rPr>
                <w:rFonts w:ascii="Times New Roman" w:hAnsi="Times New Roman" w:cs="Times New Roman"/>
                <w:color w:val="000000"/>
                <w:sz w:val="24"/>
                <w:szCs w:val="24"/>
              </w:rPr>
              <w:fldChar w:fldCharType="begin">
                <w:ffData>
                  <w:name w:val="ТекстовоеПоле43"/>
                  <w:enabled/>
                  <w:calcOnExit w:val="0"/>
                  <w:textInput/>
                </w:ffData>
              </w:fldChar>
            </w:r>
            <w:bookmarkStart w:id="2" w:name="ТекстовоеПоле43"/>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color w:val="000000"/>
                <w:sz w:val="24"/>
                <w:szCs w:val="24"/>
              </w:rPr>
              <w:t>объема</w:t>
            </w:r>
            <w:r w:rsidRPr="00737888">
              <w:rPr>
                <w:rFonts w:ascii="Times New Roman" w:hAnsi="Times New Roman" w:cs="Times New Roman"/>
                <w:sz w:val="24"/>
                <w:szCs w:val="24"/>
              </w:rPr>
              <w:fldChar w:fldCharType="end"/>
            </w:r>
            <w:bookmarkEnd w:id="2"/>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shd w:val="clear" w:color="auto" w:fill="FFFFFF" w:themeFill="background1"/>
              </w:rPr>
              <w:fldChar w:fldCharType="begin">
                <w:ffData>
                  <w:name w:val="ТекстовоеПоле29"/>
                  <w:enabled/>
                  <w:calcOnExit w:val="0"/>
                  <w:textInput/>
                </w:ffData>
              </w:fldChar>
            </w:r>
            <w:bookmarkStart w:id="3" w:name="ТекстовоеПоле29"/>
            <w:r w:rsidRPr="00737888">
              <w:rPr>
                <w:rFonts w:ascii="Times New Roman" w:hAnsi="Times New Roman" w:cs="Times New Roman"/>
                <w:color w:val="000000"/>
                <w:sz w:val="24"/>
                <w:szCs w:val="24"/>
                <w:shd w:val="clear" w:color="auto" w:fill="FFFFFF" w:themeFill="background1"/>
              </w:rPr>
              <w:instrText xml:space="preserve"> FORMTEXT </w:instrText>
            </w:r>
            <w:r w:rsidRPr="00737888">
              <w:rPr>
                <w:rFonts w:ascii="Times New Roman" w:hAnsi="Times New Roman" w:cs="Times New Roman"/>
                <w:color w:val="000000"/>
                <w:sz w:val="24"/>
                <w:szCs w:val="24"/>
                <w:shd w:val="clear" w:color="auto" w:fill="FFFFFF" w:themeFill="background1"/>
              </w:rPr>
            </w:r>
            <w:r w:rsidRPr="00737888">
              <w:rPr>
                <w:rFonts w:ascii="Times New Roman" w:hAnsi="Times New Roman" w:cs="Times New Roman"/>
                <w:color w:val="000000"/>
                <w:sz w:val="24"/>
                <w:szCs w:val="24"/>
                <w:shd w:val="clear" w:color="auto" w:fill="FFFFFF" w:themeFill="background1"/>
              </w:rPr>
              <w:fldChar w:fldCharType="separate"/>
            </w:r>
            <w:r w:rsidRPr="00737888">
              <w:rPr>
                <w:rFonts w:ascii="Times New Roman" w:hAnsi="Times New Roman" w:cs="Times New Roman"/>
                <w:color w:val="000000"/>
                <w:sz w:val="24"/>
                <w:szCs w:val="24"/>
                <w:shd w:val="clear" w:color="auto" w:fill="FFFFFF" w:themeFill="background1"/>
              </w:rPr>
              <w:t>закупки</w:t>
            </w:r>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shd w:val="clear" w:color="auto" w:fill="FFFFFF" w:themeFill="background1"/>
              </w:rPr>
              <w:t>услуг, входящих в предмет закупки</w:t>
            </w:r>
            <w:r w:rsidRPr="00737888">
              <w:rPr>
                <w:rFonts w:ascii="Times New Roman" w:hAnsi="Times New Roman" w:cs="Times New Roman"/>
                <w:sz w:val="24"/>
                <w:szCs w:val="24"/>
              </w:rPr>
              <w:fldChar w:fldCharType="end"/>
            </w:r>
            <w:bookmarkEnd w:id="3"/>
            <w:r w:rsidRPr="00737888">
              <w:rPr>
                <w:rFonts w:ascii="Times New Roman" w:hAnsi="Times New Roman" w:cs="Times New Roman"/>
                <w:color w:val="000000"/>
                <w:sz w:val="24"/>
                <w:szCs w:val="24"/>
                <w:shd w:val="clear" w:color="auto" w:fill="FFFFFF" w:themeFill="background1"/>
              </w:rPr>
              <w:t xml:space="preserve"> </w:t>
            </w:r>
          </w:p>
          <w:p w:rsidR="00072457" w:rsidRPr="00737888" w:rsidRDefault="00072457" w:rsidP="00072457">
            <w:pPr>
              <w:autoSpaceDE w:val="0"/>
              <w:autoSpaceDN w:val="0"/>
              <w:adjustRightInd w:val="0"/>
              <w:spacing w:before="120" w:after="0" w:line="240" w:lineRule="atLeast"/>
              <w:rPr>
                <w:rFonts w:ascii="Times New Roman" w:hAnsi="Times New Roman" w:cs="Times New Roman"/>
                <w:color w:val="000000"/>
                <w:sz w:val="24"/>
                <w:szCs w:val="24"/>
              </w:rPr>
            </w:pPr>
          </w:p>
          <w:p w:rsidR="00072457" w:rsidRPr="00737888" w:rsidRDefault="00072457" w:rsidP="00072457">
            <w:pPr>
              <w:autoSpaceDE w:val="0"/>
              <w:autoSpaceDN w:val="0"/>
              <w:adjustRightInd w:val="0"/>
              <w:spacing w:before="120" w:after="0" w:line="240" w:lineRule="atLeast"/>
              <w:rPr>
                <w:rFonts w:ascii="Times New Roman" w:hAnsi="Times New Roman" w:cs="Times New Roman"/>
                <w:color w:val="000000"/>
                <w:sz w:val="24"/>
                <w:szCs w:val="24"/>
              </w:rPr>
            </w:pPr>
          </w:p>
        </w:tc>
        <w:tc>
          <w:tcPr>
            <w:tcW w:w="6379" w:type="dxa"/>
            <w:tcBorders>
              <w:top w:val="single" w:sz="4" w:space="0" w:color="auto"/>
              <w:left w:val="single" w:sz="4" w:space="0" w:color="auto"/>
              <w:bottom w:val="single" w:sz="4" w:space="0" w:color="auto"/>
              <w:right w:val="single" w:sz="4" w:space="0" w:color="auto"/>
            </w:tcBorders>
            <w:hideMark/>
          </w:tcPr>
          <w:p w:rsidR="00072457" w:rsidRDefault="00CD48C2" w:rsidP="00DC4F69">
            <w:pPr>
              <w:autoSpaceDE w:val="0"/>
              <w:autoSpaceDN w:val="0"/>
              <w:adjustRightInd w:val="0"/>
              <w:spacing w:before="120" w:after="0" w:line="240" w:lineRule="atLeast"/>
              <w:rPr>
                <w:rFonts w:ascii="Times New Roman" w:hAnsi="Times New Roman" w:cs="Times New Roman"/>
                <w:b/>
                <w:sz w:val="24"/>
                <w:szCs w:val="24"/>
              </w:rPr>
            </w:pPr>
            <w:r w:rsidRPr="00290DAE">
              <w:rPr>
                <w:rFonts w:ascii="Times New Roman" w:hAnsi="Times New Roman" w:cs="Times New Roman"/>
                <w:b/>
                <w:color w:val="000000"/>
                <w:sz w:val="24"/>
                <w:szCs w:val="24"/>
              </w:rPr>
              <w:t>1.</w:t>
            </w:r>
            <w:r>
              <w:rPr>
                <w:rFonts w:ascii="Times New Roman" w:hAnsi="Times New Roman" w:cs="Times New Roman"/>
                <w:color w:val="000000"/>
                <w:sz w:val="24"/>
                <w:szCs w:val="24"/>
              </w:rPr>
              <w:t xml:space="preserve"> Наименование услуги: </w:t>
            </w:r>
            <w:r w:rsidR="00DC4F69" w:rsidRPr="0040196C">
              <w:rPr>
                <w:rFonts w:ascii="Times New Roman" w:hAnsi="Times New Roman" w:cs="Times New Roman"/>
                <w:b/>
                <w:color w:val="000000"/>
                <w:sz w:val="24"/>
                <w:szCs w:val="24"/>
              </w:rPr>
              <w:t>«</w:t>
            </w:r>
            <w:r w:rsidR="0040196C" w:rsidRPr="0040196C">
              <w:rPr>
                <w:rFonts w:ascii="Times New Roman" w:hAnsi="Times New Roman" w:cs="Times New Roman"/>
                <w:b/>
                <w:i/>
                <w:sz w:val="24"/>
                <w:szCs w:val="24"/>
              </w:rPr>
              <w:t xml:space="preserve">Транспортные услуги </w:t>
            </w:r>
            <w:r w:rsidR="000205CE">
              <w:rPr>
                <w:rFonts w:ascii="Times New Roman" w:hAnsi="Times New Roman" w:cs="Times New Roman"/>
                <w:b/>
                <w:i/>
                <w:sz w:val="24"/>
                <w:szCs w:val="24"/>
              </w:rPr>
              <w:t>дорожной фрезой (2000мм)</w:t>
            </w:r>
            <w:r w:rsidR="002D1FDD" w:rsidRPr="0040196C">
              <w:rPr>
                <w:rFonts w:ascii="Times New Roman" w:hAnsi="Times New Roman" w:cs="Times New Roman"/>
                <w:b/>
                <w:sz w:val="24"/>
                <w:szCs w:val="24"/>
              </w:rPr>
              <w:t>»</w:t>
            </w:r>
          </w:p>
          <w:tbl>
            <w:tblPr>
              <w:tblW w:w="5420" w:type="dxa"/>
              <w:tblLook w:val="04A0" w:firstRow="1" w:lastRow="0" w:firstColumn="1" w:lastColumn="0" w:noHBand="0" w:noVBand="1"/>
            </w:tblPr>
            <w:tblGrid>
              <w:gridCol w:w="5420"/>
            </w:tblGrid>
            <w:tr w:rsidR="000205CE" w:rsidRPr="000205CE" w:rsidTr="000205CE">
              <w:trPr>
                <w:trHeight w:val="435"/>
              </w:trPr>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5CE" w:rsidRPr="000205CE" w:rsidRDefault="000205CE" w:rsidP="000205CE">
                  <w:pPr>
                    <w:spacing w:after="0" w:line="240" w:lineRule="auto"/>
                    <w:rPr>
                      <w:rFonts w:ascii="Arial CYR" w:eastAsia="Times New Roman" w:hAnsi="Arial CYR" w:cs="Arial CYR"/>
                      <w:sz w:val="20"/>
                      <w:szCs w:val="20"/>
                      <w:lang w:eastAsia="ru-RU"/>
                    </w:rPr>
                  </w:pPr>
                  <w:r w:rsidRPr="000205CE">
                    <w:rPr>
                      <w:rFonts w:ascii="Arial CYR" w:eastAsia="Times New Roman" w:hAnsi="Arial CYR" w:cs="Arial CYR"/>
                      <w:sz w:val="20"/>
                      <w:szCs w:val="20"/>
                      <w:lang w:eastAsia="ru-RU"/>
                    </w:rPr>
                    <w:t>Фреза дорожная (WIRTGEN W 2000 или аналог) - 1 ед.</w:t>
                  </w:r>
                </w:p>
              </w:tc>
            </w:tr>
            <w:tr w:rsidR="000205CE" w:rsidRPr="000205CE" w:rsidTr="000205CE">
              <w:trPr>
                <w:trHeight w:val="510"/>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0205CE" w:rsidRPr="000205CE" w:rsidRDefault="000205CE" w:rsidP="000205CE">
                  <w:pPr>
                    <w:spacing w:after="0" w:line="240" w:lineRule="auto"/>
                    <w:rPr>
                      <w:rFonts w:ascii="Arial CYR" w:eastAsia="Times New Roman" w:hAnsi="Arial CYR" w:cs="Arial CYR"/>
                      <w:sz w:val="20"/>
                      <w:szCs w:val="20"/>
                      <w:lang w:eastAsia="ru-RU"/>
                    </w:rPr>
                  </w:pPr>
                  <w:r w:rsidRPr="000205CE">
                    <w:rPr>
                      <w:rFonts w:ascii="Arial CYR" w:eastAsia="Times New Roman" w:hAnsi="Arial CYR" w:cs="Arial CYR"/>
                      <w:sz w:val="20"/>
                      <w:szCs w:val="20"/>
                      <w:lang w:eastAsia="ru-RU"/>
                    </w:rPr>
                    <w:t>1) Ширина фрезерования: 2000 мм</w:t>
                  </w:r>
                  <w:r w:rsidRPr="000205CE">
                    <w:rPr>
                      <w:rFonts w:ascii="Arial CYR" w:eastAsia="Times New Roman" w:hAnsi="Arial CYR" w:cs="Arial CYR"/>
                      <w:sz w:val="20"/>
                      <w:szCs w:val="20"/>
                      <w:lang w:eastAsia="ru-RU"/>
                    </w:rPr>
                    <w:br/>
                    <w:t>2) Наличие обученных машинистов дорожной фрезы</w:t>
                  </w:r>
                </w:p>
              </w:tc>
            </w:tr>
          </w:tbl>
          <w:p w:rsidR="00072457" w:rsidRDefault="00072457" w:rsidP="00072457">
            <w:pPr>
              <w:autoSpaceDE w:val="0"/>
              <w:autoSpaceDN w:val="0"/>
              <w:adjustRightInd w:val="0"/>
              <w:spacing w:before="120" w:after="0" w:line="240" w:lineRule="atLeast"/>
              <w:jc w:val="both"/>
              <w:rPr>
                <w:rFonts w:ascii="Times New Roman" w:hAnsi="Times New Roman" w:cs="Times New Roman"/>
                <w:color w:val="000000"/>
                <w:sz w:val="24"/>
                <w:szCs w:val="24"/>
              </w:rPr>
            </w:pPr>
            <w:r w:rsidRPr="00737888">
              <w:rPr>
                <w:rFonts w:ascii="Times New Roman" w:hAnsi="Times New Roman" w:cs="Times New Roman"/>
                <w:color w:val="000000"/>
                <w:sz w:val="24"/>
                <w:szCs w:val="24"/>
              </w:rPr>
              <w:t>1.</w:t>
            </w:r>
            <w:r w:rsidR="00CD48C2">
              <w:rPr>
                <w:rFonts w:ascii="Times New Roman" w:hAnsi="Times New Roman" w:cs="Times New Roman"/>
                <w:color w:val="000000"/>
                <w:sz w:val="24"/>
                <w:szCs w:val="24"/>
              </w:rPr>
              <w:t>1</w:t>
            </w:r>
            <w:r w:rsidRPr="00737888">
              <w:rPr>
                <w:rFonts w:ascii="Times New Roman" w:hAnsi="Times New Roman" w:cs="Times New Roman"/>
                <w:color w:val="000000"/>
                <w:sz w:val="24"/>
                <w:szCs w:val="24"/>
              </w:rPr>
              <w:t xml:space="preserve">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bookmarkStart w:id="4" w:name="ТекстовоеПоле38"/>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bookmarkEnd w:id="4"/>
            <w:r>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2</w:t>
            </w:r>
            <w:r w:rsidR="00DC4F69">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0</w:t>
            </w:r>
            <w:r w:rsidRPr="00072457">
              <w:rPr>
                <w:rFonts w:ascii="Times New Roman" w:hAnsi="Times New Roman" w:cs="Times New Roman"/>
                <w:color w:val="000000"/>
                <w:sz w:val="24"/>
                <w:szCs w:val="24"/>
              </w:rPr>
              <w:t xml:space="preserve">00 </w:t>
            </w:r>
            <w:r w:rsidR="00491571">
              <w:rPr>
                <w:rFonts w:ascii="Times New Roman" w:hAnsi="Times New Roman" w:cs="Times New Roman"/>
                <w:color w:val="000000"/>
                <w:sz w:val="24"/>
                <w:szCs w:val="24"/>
              </w:rPr>
              <w:t>час</w:t>
            </w:r>
            <w:r w:rsidR="00D05B6D">
              <w:rPr>
                <w:rFonts w:ascii="Times New Roman" w:hAnsi="Times New Roman" w:cs="Times New Roman"/>
                <w:color w:val="000000"/>
                <w:sz w:val="24"/>
                <w:szCs w:val="24"/>
              </w:rPr>
              <w:t>ов</w:t>
            </w:r>
            <w:r>
              <w:rPr>
                <w:rFonts w:ascii="Times New Roman" w:hAnsi="Times New Roman" w:cs="Times New Roman"/>
                <w:color w:val="000000"/>
                <w:sz w:val="24"/>
                <w:szCs w:val="24"/>
              </w:rPr>
              <w:t xml:space="preserve"> в год</w:t>
            </w:r>
          </w:p>
          <w:p w:rsidR="00290DAE" w:rsidRDefault="00290DAE" w:rsidP="00CD48C2">
            <w:pPr>
              <w:autoSpaceDE w:val="0"/>
              <w:autoSpaceDN w:val="0"/>
              <w:adjustRightInd w:val="0"/>
              <w:spacing w:before="120" w:after="0" w:line="240" w:lineRule="atLeast"/>
              <w:jc w:val="both"/>
              <w:rPr>
                <w:rFonts w:ascii="Times New Roman" w:hAnsi="Times New Roman" w:cs="Times New Roman"/>
                <w:b/>
                <w:color w:val="000000"/>
                <w:sz w:val="24"/>
                <w:szCs w:val="24"/>
              </w:rPr>
            </w:pPr>
          </w:p>
          <w:p w:rsidR="00290DAE" w:rsidRDefault="00290DAE" w:rsidP="00CD48C2">
            <w:pPr>
              <w:autoSpaceDE w:val="0"/>
              <w:autoSpaceDN w:val="0"/>
              <w:adjustRightInd w:val="0"/>
              <w:spacing w:before="120" w:after="0" w:line="240" w:lineRule="atLeast"/>
              <w:jc w:val="both"/>
              <w:rPr>
                <w:rFonts w:ascii="Times New Roman" w:hAnsi="Times New Roman" w:cs="Times New Roman"/>
                <w:color w:val="000000"/>
                <w:sz w:val="24"/>
                <w:szCs w:val="24"/>
              </w:rPr>
            </w:pPr>
            <w:r w:rsidRPr="00290DAE">
              <w:rPr>
                <w:rFonts w:ascii="Times New Roman" w:hAnsi="Times New Roman" w:cs="Times New Roman"/>
                <w:b/>
                <w:color w:val="000000"/>
                <w:sz w:val="24"/>
                <w:szCs w:val="24"/>
              </w:rPr>
              <w:t>2.</w:t>
            </w:r>
            <w:r>
              <w:rPr>
                <w:rFonts w:ascii="Times New Roman" w:hAnsi="Times New Roman" w:cs="Times New Roman"/>
                <w:color w:val="000000"/>
                <w:sz w:val="24"/>
                <w:szCs w:val="24"/>
              </w:rPr>
              <w:t xml:space="preserve">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фрезы дорожной (2000мм)</w:t>
            </w:r>
            <w:r w:rsidRPr="00290DAE">
              <w:rPr>
                <w:rFonts w:ascii="Times New Roman" w:hAnsi="Times New Roman" w:cs="Times New Roman"/>
                <w:b/>
                <w:i/>
                <w:color w:val="000000"/>
                <w:sz w:val="24"/>
                <w:szCs w:val="24"/>
              </w:rPr>
              <w:t>»</w:t>
            </w:r>
            <w:r>
              <w:rPr>
                <w:rFonts w:ascii="Times New Roman" w:hAnsi="Times New Roman" w:cs="Times New Roman"/>
                <w:color w:val="000000"/>
                <w:sz w:val="24"/>
                <w:szCs w:val="24"/>
              </w:rPr>
              <w:t xml:space="preserve">: </w:t>
            </w:r>
          </w:p>
          <w:p w:rsidR="00290DAE" w:rsidRDefault="00290DAE" w:rsidP="00290DA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290DAE" w:rsidRDefault="00290DAE" w:rsidP="000205CE">
            <w:pPr>
              <w:autoSpaceDE w:val="0"/>
              <w:autoSpaceDN w:val="0"/>
              <w:adjustRightInd w:val="0"/>
              <w:spacing w:before="120" w:after="0" w:line="240" w:lineRule="atLeast"/>
              <w:rPr>
                <w:rFonts w:ascii="Times New Roman" w:hAnsi="Times New Roman" w:cs="Times New Roman"/>
                <w:b/>
                <w:color w:val="000000"/>
                <w:sz w:val="24"/>
                <w:szCs w:val="24"/>
              </w:rPr>
            </w:pPr>
          </w:p>
          <w:p w:rsidR="000205CE" w:rsidRDefault="00290DAE" w:rsidP="000205CE">
            <w:pPr>
              <w:autoSpaceDE w:val="0"/>
              <w:autoSpaceDN w:val="0"/>
              <w:adjustRightInd w:val="0"/>
              <w:spacing w:before="120" w:after="0" w:line="240" w:lineRule="atLeast"/>
              <w:rPr>
                <w:rFonts w:ascii="Times New Roman" w:hAnsi="Times New Roman" w:cs="Times New Roman"/>
                <w:b/>
                <w:sz w:val="24"/>
                <w:szCs w:val="24"/>
              </w:rPr>
            </w:pPr>
            <w:r w:rsidRPr="00290DAE">
              <w:rPr>
                <w:rFonts w:ascii="Times New Roman" w:hAnsi="Times New Roman" w:cs="Times New Roman"/>
                <w:b/>
                <w:color w:val="000000"/>
                <w:sz w:val="24"/>
                <w:szCs w:val="24"/>
              </w:rPr>
              <w:t>3</w:t>
            </w:r>
            <w:r w:rsidR="000205CE" w:rsidRPr="00290DAE">
              <w:rPr>
                <w:rFonts w:ascii="Times New Roman" w:hAnsi="Times New Roman" w:cs="Times New Roman"/>
                <w:b/>
                <w:color w:val="000000"/>
                <w:sz w:val="24"/>
                <w:szCs w:val="24"/>
              </w:rPr>
              <w:t>.</w:t>
            </w:r>
            <w:r w:rsidR="000205CE">
              <w:rPr>
                <w:rFonts w:ascii="Times New Roman" w:hAnsi="Times New Roman" w:cs="Times New Roman"/>
                <w:color w:val="000000"/>
                <w:sz w:val="24"/>
                <w:szCs w:val="24"/>
              </w:rPr>
              <w:t xml:space="preserve"> Наименование услуги: </w:t>
            </w:r>
            <w:r w:rsidR="000205CE" w:rsidRPr="0040196C">
              <w:rPr>
                <w:rFonts w:ascii="Times New Roman" w:hAnsi="Times New Roman" w:cs="Times New Roman"/>
                <w:b/>
                <w:color w:val="000000"/>
                <w:sz w:val="24"/>
                <w:szCs w:val="24"/>
              </w:rPr>
              <w:t>«</w:t>
            </w:r>
            <w:r w:rsidR="000205CE" w:rsidRPr="0040196C">
              <w:rPr>
                <w:rFonts w:ascii="Times New Roman" w:hAnsi="Times New Roman" w:cs="Times New Roman"/>
                <w:b/>
                <w:i/>
                <w:sz w:val="24"/>
                <w:szCs w:val="24"/>
              </w:rPr>
              <w:t xml:space="preserve">Транспортные услуги </w:t>
            </w:r>
            <w:r w:rsidR="000205CE">
              <w:rPr>
                <w:rFonts w:ascii="Times New Roman" w:hAnsi="Times New Roman" w:cs="Times New Roman"/>
                <w:b/>
                <w:i/>
                <w:sz w:val="24"/>
                <w:szCs w:val="24"/>
              </w:rPr>
              <w:t>дорожной фрезой (1000мм)</w:t>
            </w:r>
            <w:r w:rsidR="000205CE" w:rsidRPr="0040196C">
              <w:rPr>
                <w:rFonts w:ascii="Times New Roman" w:hAnsi="Times New Roman" w:cs="Times New Roman"/>
                <w:b/>
                <w:sz w:val="24"/>
                <w:szCs w:val="24"/>
              </w:rPr>
              <w:t>»</w:t>
            </w:r>
          </w:p>
          <w:tbl>
            <w:tblPr>
              <w:tblW w:w="5420" w:type="dxa"/>
              <w:tblLook w:val="04A0" w:firstRow="1" w:lastRow="0" w:firstColumn="1" w:lastColumn="0" w:noHBand="0" w:noVBand="1"/>
            </w:tblPr>
            <w:tblGrid>
              <w:gridCol w:w="5420"/>
            </w:tblGrid>
            <w:tr w:rsidR="000205CE" w:rsidRPr="000205CE" w:rsidTr="007A4956">
              <w:trPr>
                <w:trHeight w:val="435"/>
              </w:trPr>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5CE" w:rsidRDefault="000205CE" w:rsidP="000205CE">
                  <w:pPr>
                    <w:spacing w:after="0" w:line="240" w:lineRule="auto"/>
                    <w:rPr>
                      <w:rFonts w:ascii="Arial CYR" w:hAnsi="Arial CYR" w:cs="Arial CYR"/>
                      <w:sz w:val="20"/>
                      <w:szCs w:val="20"/>
                    </w:rPr>
                  </w:pPr>
                  <w:r>
                    <w:rPr>
                      <w:rFonts w:ascii="Arial CYR" w:hAnsi="Arial CYR" w:cs="Arial CYR"/>
                      <w:sz w:val="20"/>
                      <w:szCs w:val="20"/>
                    </w:rPr>
                    <w:t xml:space="preserve"> Фреза дорожная (WIRTGEN W 1000 или аналог) - 1 ед.</w:t>
                  </w:r>
                </w:p>
              </w:tc>
            </w:tr>
            <w:tr w:rsidR="000205CE" w:rsidRPr="000205CE" w:rsidTr="007A4956">
              <w:trPr>
                <w:trHeight w:val="510"/>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0205CE" w:rsidRDefault="000205CE" w:rsidP="000205CE">
                  <w:pPr>
                    <w:rPr>
                      <w:rFonts w:ascii="Arial CYR" w:hAnsi="Arial CYR" w:cs="Arial CYR"/>
                      <w:sz w:val="20"/>
                      <w:szCs w:val="20"/>
                    </w:rPr>
                  </w:pPr>
                  <w:r>
                    <w:rPr>
                      <w:rFonts w:ascii="Arial CYR" w:hAnsi="Arial CYR" w:cs="Arial CYR"/>
                      <w:sz w:val="20"/>
                      <w:szCs w:val="20"/>
                    </w:rPr>
                    <w:t>1) Ширина фрезерования: 1000 мм</w:t>
                  </w:r>
                  <w:r>
                    <w:rPr>
                      <w:rFonts w:ascii="Arial CYR" w:hAnsi="Arial CYR" w:cs="Arial CYR"/>
                      <w:sz w:val="20"/>
                      <w:szCs w:val="20"/>
                    </w:rPr>
                    <w:br/>
                    <w:t>2) Наличие обученных машинистов дорожной фрезы</w:t>
                  </w:r>
                </w:p>
              </w:tc>
            </w:tr>
          </w:tbl>
          <w:p w:rsidR="000205C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0205CE" w:rsidRPr="00737888">
              <w:rPr>
                <w:rFonts w:ascii="Times New Roman" w:hAnsi="Times New Roman" w:cs="Times New Roman"/>
                <w:color w:val="000000"/>
                <w:sz w:val="24"/>
                <w:szCs w:val="24"/>
              </w:rPr>
              <w:t>.</w:t>
            </w:r>
            <w:r w:rsidR="000205CE">
              <w:rPr>
                <w:rFonts w:ascii="Times New Roman" w:hAnsi="Times New Roman" w:cs="Times New Roman"/>
                <w:color w:val="000000"/>
                <w:sz w:val="24"/>
                <w:szCs w:val="24"/>
              </w:rPr>
              <w:t>1</w:t>
            </w:r>
            <w:r w:rsidR="000205CE" w:rsidRPr="00737888">
              <w:rPr>
                <w:rFonts w:ascii="Times New Roman" w:hAnsi="Times New Roman" w:cs="Times New Roman"/>
                <w:color w:val="000000"/>
                <w:sz w:val="24"/>
                <w:szCs w:val="24"/>
              </w:rPr>
              <w:t xml:space="preserve"> </w:t>
            </w:r>
            <w:r w:rsidR="000205CE"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000205CE" w:rsidRPr="00737888">
              <w:rPr>
                <w:rFonts w:ascii="Times New Roman" w:hAnsi="Times New Roman" w:cs="Times New Roman"/>
                <w:color w:val="000000"/>
                <w:sz w:val="24"/>
                <w:szCs w:val="24"/>
              </w:rPr>
              <w:instrText xml:space="preserve"> FORMTEXT </w:instrText>
            </w:r>
            <w:r w:rsidR="000205CE" w:rsidRPr="00737888">
              <w:rPr>
                <w:rFonts w:ascii="Times New Roman" w:hAnsi="Times New Roman" w:cs="Times New Roman"/>
                <w:color w:val="000000"/>
                <w:sz w:val="24"/>
                <w:szCs w:val="24"/>
              </w:rPr>
            </w:r>
            <w:r w:rsidR="000205CE" w:rsidRPr="00737888">
              <w:rPr>
                <w:rFonts w:ascii="Times New Roman" w:hAnsi="Times New Roman" w:cs="Times New Roman"/>
                <w:color w:val="000000"/>
                <w:sz w:val="24"/>
                <w:szCs w:val="24"/>
              </w:rPr>
              <w:fldChar w:fldCharType="separate"/>
            </w:r>
            <w:r w:rsidR="000205CE" w:rsidRPr="00737888">
              <w:rPr>
                <w:rFonts w:ascii="Times New Roman" w:hAnsi="Times New Roman" w:cs="Times New Roman"/>
                <w:sz w:val="24"/>
                <w:szCs w:val="24"/>
              </w:rPr>
              <w:t xml:space="preserve">Ориентировочный объем </w:t>
            </w:r>
            <w:r w:rsidR="000205CE">
              <w:rPr>
                <w:rFonts w:ascii="Times New Roman" w:hAnsi="Times New Roman" w:cs="Times New Roman"/>
                <w:sz w:val="24"/>
                <w:szCs w:val="24"/>
              </w:rPr>
              <w:t>закупки</w:t>
            </w:r>
            <w:r w:rsidR="000205CE" w:rsidRPr="00737888">
              <w:rPr>
                <w:rFonts w:ascii="Times New Roman" w:hAnsi="Times New Roman" w:cs="Times New Roman"/>
                <w:sz w:val="24"/>
                <w:szCs w:val="24"/>
              </w:rPr>
              <w:t>:</w:t>
            </w:r>
            <w:r w:rsidR="000205CE" w:rsidRPr="00737888">
              <w:rPr>
                <w:rFonts w:ascii="Times New Roman" w:hAnsi="Times New Roman" w:cs="Times New Roman"/>
                <w:sz w:val="24"/>
                <w:szCs w:val="24"/>
              </w:rPr>
              <w:fldChar w:fldCharType="end"/>
            </w:r>
            <w:r w:rsidR="000205CE">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2</w:t>
            </w:r>
            <w:r w:rsidR="000205CE">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0</w:t>
            </w:r>
            <w:r w:rsidR="000205CE" w:rsidRPr="00072457">
              <w:rPr>
                <w:rFonts w:ascii="Times New Roman" w:hAnsi="Times New Roman" w:cs="Times New Roman"/>
                <w:color w:val="000000"/>
                <w:sz w:val="24"/>
                <w:szCs w:val="24"/>
              </w:rPr>
              <w:t xml:space="preserve">00 </w:t>
            </w:r>
            <w:r w:rsidR="000205CE">
              <w:rPr>
                <w:rFonts w:ascii="Times New Roman" w:hAnsi="Times New Roman" w:cs="Times New Roman"/>
                <w:color w:val="000000"/>
                <w:sz w:val="24"/>
                <w:szCs w:val="24"/>
              </w:rPr>
              <w:t>часов в год</w:t>
            </w:r>
          </w:p>
          <w:p w:rsidR="00290DAE" w:rsidRDefault="00290DAE" w:rsidP="00290DAE">
            <w:pPr>
              <w:autoSpaceDE w:val="0"/>
              <w:autoSpaceDN w:val="0"/>
              <w:adjustRightInd w:val="0"/>
              <w:spacing w:before="120" w:after="0" w:line="240" w:lineRule="atLeast"/>
              <w:jc w:val="both"/>
              <w:rPr>
                <w:rFonts w:ascii="Times New Roman" w:hAnsi="Times New Roman" w:cs="Times New Roman"/>
                <w:b/>
                <w:color w:val="000000"/>
                <w:sz w:val="24"/>
                <w:szCs w:val="24"/>
              </w:rPr>
            </w:pPr>
          </w:p>
          <w:p w:rsidR="00290DAE" w:rsidRDefault="00290DAE" w:rsidP="00290DA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4</w:t>
            </w:r>
            <w:r w:rsidRPr="00290DAE">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фрезы дорожной (1000мм)</w:t>
            </w:r>
            <w:r w:rsidRPr="00290DAE">
              <w:rPr>
                <w:rFonts w:ascii="Times New Roman" w:hAnsi="Times New Roman" w:cs="Times New Roman"/>
                <w:b/>
                <w:i/>
                <w:color w:val="000000"/>
                <w:sz w:val="24"/>
                <w:szCs w:val="24"/>
              </w:rPr>
              <w:t>»</w:t>
            </w:r>
            <w:r>
              <w:rPr>
                <w:rFonts w:ascii="Times New Roman" w:hAnsi="Times New Roman" w:cs="Times New Roman"/>
                <w:color w:val="000000"/>
                <w:sz w:val="24"/>
                <w:szCs w:val="24"/>
              </w:rPr>
              <w:t xml:space="preserve">: </w:t>
            </w:r>
          </w:p>
          <w:p w:rsidR="00290DAE" w:rsidRDefault="00290DAE" w:rsidP="00290DA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290DAE" w:rsidRDefault="00290DAE" w:rsidP="000205CE">
            <w:pPr>
              <w:autoSpaceDE w:val="0"/>
              <w:autoSpaceDN w:val="0"/>
              <w:adjustRightInd w:val="0"/>
              <w:spacing w:before="120" w:after="0" w:line="240" w:lineRule="atLeast"/>
              <w:rPr>
                <w:rFonts w:ascii="Times New Roman" w:hAnsi="Times New Roman" w:cs="Times New Roman"/>
                <w:b/>
                <w:color w:val="000000"/>
                <w:sz w:val="24"/>
                <w:szCs w:val="24"/>
              </w:rPr>
            </w:pPr>
          </w:p>
          <w:p w:rsidR="00290DAE" w:rsidRDefault="00290DAE" w:rsidP="000205CE">
            <w:pPr>
              <w:autoSpaceDE w:val="0"/>
              <w:autoSpaceDN w:val="0"/>
              <w:adjustRightInd w:val="0"/>
              <w:spacing w:before="120" w:after="0" w:line="240" w:lineRule="atLeast"/>
              <w:rPr>
                <w:rFonts w:ascii="Times New Roman" w:hAnsi="Times New Roman" w:cs="Times New Roman"/>
                <w:b/>
                <w:color w:val="000000"/>
                <w:sz w:val="24"/>
                <w:szCs w:val="24"/>
              </w:rPr>
            </w:pPr>
          </w:p>
          <w:p w:rsidR="00290DAE" w:rsidRDefault="00290DAE" w:rsidP="000205CE">
            <w:pPr>
              <w:autoSpaceDE w:val="0"/>
              <w:autoSpaceDN w:val="0"/>
              <w:adjustRightInd w:val="0"/>
              <w:spacing w:before="120" w:after="0" w:line="240" w:lineRule="atLeast"/>
              <w:rPr>
                <w:rFonts w:ascii="Times New Roman" w:hAnsi="Times New Roman" w:cs="Times New Roman"/>
                <w:b/>
                <w:color w:val="000000"/>
                <w:sz w:val="24"/>
                <w:szCs w:val="24"/>
              </w:rPr>
            </w:pPr>
          </w:p>
          <w:p w:rsidR="00290DAE" w:rsidRDefault="00290DAE" w:rsidP="000205CE">
            <w:pPr>
              <w:autoSpaceDE w:val="0"/>
              <w:autoSpaceDN w:val="0"/>
              <w:adjustRightInd w:val="0"/>
              <w:spacing w:before="120" w:after="0" w:line="240" w:lineRule="atLeast"/>
              <w:rPr>
                <w:rFonts w:ascii="Times New Roman" w:hAnsi="Times New Roman" w:cs="Times New Roman"/>
                <w:b/>
                <w:color w:val="000000"/>
                <w:sz w:val="24"/>
                <w:szCs w:val="24"/>
              </w:rPr>
            </w:pPr>
          </w:p>
          <w:p w:rsidR="000205CE" w:rsidRDefault="00290DAE" w:rsidP="000205CE">
            <w:pPr>
              <w:autoSpaceDE w:val="0"/>
              <w:autoSpaceDN w:val="0"/>
              <w:adjustRightInd w:val="0"/>
              <w:spacing w:before="120" w:after="0" w:line="240" w:lineRule="atLeast"/>
              <w:rPr>
                <w:rFonts w:ascii="Times New Roman" w:hAnsi="Times New Roman" w:cs="Times New Roman"/>
                <w:b/>
                <w:sz w:val="24"/>
                <w:szCs w:val="24"/>
              </w:rPr>
            </w:pPr>
            <w:r w:rsidRPr="00290DAE">
              <w:rPr>
                <w:rFonts w:ascii="Times New Roman" w:hAnsi="Times New Roman" w:cs="Times New Roman"/>
                <w:b/>
                <w:color w:val="000000"/>
                <w:sz w:val="24"/>
                <w:szCs w:val="24"/>
              </w:rPr>
              <w:t>5</w:t>
            </w:r>
            <w:r w:rsidR="000205CE" w:rsidRPr="00290DAE">
              <w:rPr>
                <w:rFonts w:ascii="Times New Roman" w:hAnsi="Times New Roman" w:cs="Times New Roman"/>
                <w:b/>
                <w:color w:val="000000"/>
                <w:sz w:val="24"/>
                <w:szCs w:val="24"/>
              </w:rPr>
              <w:t>.</w:t>
            </w:r>
            <w:r w:rsidR="000205CE">
              <w:rPr>
                <w:rFonts w:ascii="Times New Roman" w:hAnsi="Times New Roman" w:cs="Times New Roman"/>
                <w:color w:val="000000"/>
                <w:sz w:val="24"/>
                <w:szCs w:val="24"/>
              </w:rPr>
              <w:t xml:space="preserve"> Наименование услуги: </w:t>
            </w:r>
            <w:r w:rsidR="000205CE" w:rsidRPr="0040196C">
              <w:rPr>
                <w:rFonts w:ascii="Times New Roman" w:hAnsi="Times New Roman" w:cs="Times New Roman"/>
                <w:b/>
                <w:color w:val="000000"/>
                <w:sz w:val="24"/>
                <w:szCs w:val="24"/>
              </w:rPr>
              <w:t>«</w:t>
            </w:r>
            <w:r w:rsidR="000205CE" w:rsidRPr="0040196C">
              <w:rPr>
                <w:rFonts w:ascii="Times New Roman" w:hAnsi="Times New Roman" w:cs="Times New Roman"/>
                <w:b/>
                <w:i/>
                <w:sz w:val="24"/>
                <w:szCs w:val="24"/>
              </w:rPr>
              <w:t xml:space="preserve">Транспортные услуги </w:t>
            </w:r>
            <w:proofErr w:type="spellStart"/>
            <w:r w:rsidR="000205CE">
              <w:rPr>
                <w:rFonts w:ascii="Times New Roman" w:hAnsi="Times New Roman" w:cs="Times New Roman"/>
                <w:b/>
                <w:i/>
                <w:sz w:val="24"/>
                <w:szCs w:val="24"/>
              </w:rPr>
              <w:t>а</w:t>
            </w:r>
            <w:r w:rsidR="000205CE" w:rsidRPr="000205CE">
              <w:rPr>
                <w:rFonts w:ascii="Times New Roman" w:hAnsi="Times New Roman" w:cs="Times New Roman"/>
                <w:b/>
                <w:i/>
                <w:sz w:val="24"/>
                <w:szCs w:val="24"/>
              </w:rPr>
              <w:t>сфальтоукладчик</w:t>
            </w:r>
            <w:r w:rsidR="000205CE">
              <w:rPr>
                <w:rFonts w:ascii="Times New Roman" w:hAnsi="Times New Roman" w:cs="Times New Roman"/>
                <w:b/>
                <w:i/>
                <w:sz w:val="24"/>
                <w:szCs w:val="24"/>
              </w:rPr>
              <w:t>ом</w:t>
            </w:r>
            <w:proofErr w:type="spellEnd"/>
            <w:r w:rsidR="000205CE" w:rsidRPr="0040196C">
              <w:rPr>
                <w:rFonts w:ascii="Times New Roman" w:hAnsi="Times New Roman" w:cs="Times New Roman"/>
                <w:b/>
                <w:sz w:val="24"/>
                <w:szCs w:val="24"/>
              </w:rPr>
              <w:t>»</w:t>
            </w:r>
          </w:p>
          <w:tbl>
            <w:tblPr>
              <w:tblW w:w="5420" w:type="dxa"/>
              <w:tblLook w:val="04A0" w:firstRow="1" w:lastRow="0" w:firstColumn="1" w:lastColumn="0" w:noHBand="0" w:noVBand="1"/>
            </w:tblPr>
            <w:tblGrid>
              <w:gridCol w:w="5420"/>
            </w:tblGrid>
            <w:tr w:rsidR="000205CE" w:rsidRPr="000205CE" w:rsidTr="007A4956">
              <w:trPr>
                <w:trHeight w:val="435"/>
              </w:trPr>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05CE" w:rsidRDefault="000205CE" w:rsidP="000205CE">
                  <w:pPr>
                    <w:spacing w:after="0" w:line="240" w:lineRule="auto"/>
                    <w:rPr>
                      <w:rFonts w:ascii="Arial CYR" w:hAnsi="Arial CYR" w:cs="Arial CYR"/>
                      <w:sz w:val="20"/>
                      <w:szCs w:val="20"/>
                    </w:rPr>
                  </w:pPr>
                  <w:proofErr w:type="spellStart"/>
                  <w:r>
                    <w:rPr>
                      <w:rFonts w:ascii="Arial CYR" w:hAnsi="Arial CYR" w:cs="Arial CYR"/>
                      <w:sz w:val="20"/>
                      <w:szCs w:val="20"/>
                    </w:rPr>
                    <w:t>Асфальтоукладчик</w:t>
                  </w:r>
                  <w:proofErr w:type="spellEnd"/>
                  <w:r>
                    <w:rPr>
                      <w:rFonts w:ascii="Arial CYR" w:hAnsi="Arial CYR" w:cs="Arial CYR"/>
                      <w:sz w:val="20"/>
                      <w:szCs w:val="20"/>
                    </w:rPr>
                    <w:t xml:space="preserve"> (</w:t>
                  </w:r>
                  <w:proofErr w:type="spellStart"/>
                  <w:r>
                    <w:rPr>
                      <w:rFonts w:ascii="Arial CYR" w:hAnsi="Arial CYR" w:cs="Arial CYR"/>
                      <w:sz w:val="20"/>
                      <w:szCs w:val="20"/>
                    </w:rPr>
                    <w:t>Vogele</w:t>
                  </w:r>
                  <w:proofErr w:type="spellEnd"/>
                  <w:r>
                    <w:rPr>
                      <w:rFonts w:ascii="Arial CYR" w:hAnsi="Arial CYR" w:cs="Arial CYR"/>
                      <w:sz w:val="20"/>
                      <w:szCs w:val="20"/>
                    </w:rPr>
                    <w:t xml:space="preserve"> или аналог) - 1 ед.</w:t>
                  </w:r>
                </w:p>
              </w:tc>
            </w:tr>
            <w:tr w:rsidR="000205CE" w:rsidRPr="000205CE" w:rsidTr="007A4956">
              <w:trPr>
                <w:trHeight w:val="510"/>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0205CE" w:rsidRDefault="000205CE" w:rsidP="000205CE">
                  <w:pPr>
                    <w:rPr>
                      <w:rFonts w:ascii="Arial CYR" w:hAnsi="Arial CYR" w:cs="Arial CYR"/>
                      <w:sz w:val="20"/>
                      <w:szCs w:val="20"/>
                    </w:rPr>
                  </w:pPr>
                  <w:r>
                    <w:rPr>
                      <w:rFonts w:ascii="Arial CYR" w:hAnsi="Arial CYR" w:cs="Arial CYR"/>
                      <w:sz w:val="20"/>
                      <w:szCs w:val="20"/>
                    </w:rPr>
                    <w:t>1) Ширина укладки: 2000 мм</w:t>
                  </w:r>
                  <w:r>
                    <w:rPr>
                      <w:rFonts w:ascii="Arial CYR" w:hAnsi="Arial CYR" w:cs="Arial CYR"/>
                      <w:sz w:val="20"/>
                      <w:szCs w:val="20"/>
                    </w:rPr>
                    <w:br/>
                    <w:t>2) Наличие обученных машинистов и операторов</w:t>
                  </w:r>
                </w:p>
              </w:tc>
            </w:tr>
          </w:tbl>
          <w:p w:rsidR="000205C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205CE" w:rsidRPr="00737888">
              <w:rPr>
                <w:rFonts w:ascii="Times New Roman" w:hAnsi="Times New Roman" w:cs="Times New Roman"/>
                <w:color w:val="000000"/>
                <w:sz w:val="24"/>
                <w:szCs w:val="24"/>
              </w:rPr>
              <w:t>.</w:t>
            </w:r>
            <w:r w:rsidR="000205CE">
              <w:rPr>
                <w:rFonts w:ascii="Times New Roman" w:hAnsi="Times New Roman" w:cs="Times New Roman"/>
                <w:color w:val="000000"/>
                <w:sz w:val="24"/>
                <w:szCs w:val="24"/>
              </w:rPr>
              <w:t>1</w:t>
            </w:r>
            <w:r w:rsidR="000205CE" w:rsidRPr="00737888">
              <w:rPr>
                <w:rFonts w:ascii="Times New Roman" w:hAnsi="Times New Roman" w:cs="Times New Roman"/>
                <w:color w:val="000000"/>
                <w:sz w:val="24"/>
                <w:szCs w:val="24"/>
              </w:rPr>
              <w:t xml:space="preserve"> </w:t>
            </w:r>
            <w:r w:rsidR="000205CE"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000205CE" w:rsidRPr="00737888">
              <w:rPr>
                <w:rFonts w:ascii="Times New Roman" w:hAnsi="Times New Roman" w:cs="Times New Roman"/>
                <w:color w:val="000000"/>
                <w:sz w:val="24"/>
                <w:szCs w:val="24"/>
              </w:rPr>
              <w:instrText xml:space="preserve"> FORMTEXT </w:instrText>
            </w:r>
            <w:r w:rsidR="000205CE" w:rsidRPr="00737888">
              <w:rPr>
                <w:rFonts w:ascii="Times New Roman" w:hAnsi="Times New Roman" w:cs="Times New Roman"/>
                <w:color w:val="000000"/>
                <w:sz w:val="24"/>
                <w:szCs w:val="24"/>
              </w:rPr>
            </w:r>
            <w:r w:rsidR="000205CE" w:rsidRPr="00737888">
              <w:rPr>
                <w:rFonts w:ascii="Times New Roman" w:hAnsi="Times New Roman" w:cs="Times New Roman"/>
                <w:color w:val="000000"/>
                <w:sz w:val="24"/>
                <w:szCs w:val="24"/>
              </w:rPr>
              <w:fldChar w:fldCharType="separate"/>
            </w:r>
            <w:r w:rsidR="000205CE" w:rsidRPr="00737888">
              <w:rPr>
                <w:rFonts w:ascii="Times New Roman" w:hAnsi="Times New Roman" w:cs="Times New Roman"/>
                <w:sz w:val="24"/>
                <w:szCs w:val="24"/>
              </w:rPr>
              <w:t xml:space="preserve">Ориентировочный объем </w:t>
            </w:r>
            <w:r w:rsidR="000205CE">
              <w:rPr>
                <w:rFonts w:ascii="Times New Roman" w:hAnsi="Times New Roman" w:cs="Times New Roman"/>
                <w:sz w:val="24"/>
                <w:szCs w:val="24"/>
              </w:rPr>
              <w:t>закупки</w:t>
            </w:r>
            <w:r w:rsidR="000205CE" w:rsidRPr="00737888">
              <w:rPr>
                <w:rFonts w:ascii="Times New Roman" w:hAnsi="Times New Roman" w:cs="Times New Roman"/>
                <w:sz w:val="24"/>
                <w:szCs w:val="24"/>
              </w:rPr>
              <w:t>:</w:t>
            </w:r>
            <w:r w:rsidR="000205CE" w:rsidRPr="00737888">
              <w:rPr>
                <w:rFonts w:ascii="Times New Roman" w:hAnsi="Times New Roman" w:cs="Times New Roman"/>
                <w:sz w:val="24"/>
                <w:szCs w:val="24"/>
              </w:rPr>
              <w:fldChar w:fldCharType="end"/>
            </w:r>
            <w:r w:rsidR="000205CE">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2 0</w:t>
            </w:r>
            <w:r w:rsidR="007C0886" w:rsidRPr="00072457">
              <w:rPr>
                <w:rFonts w:ascii="Times New Roman" w:hAnsi="Times New Roman" w:cs="Times New Roman"/>
                <w:color w:val="000000"/>
                <w:sz w:val="24"/>
                <w:szCs w:val="24"/>
              </w:rPr>
              <w:t xml:space="preserve">00 </w:t>
            </w:r>
            <w:r w:rsidR="007C0886">
              <w:rPr>
                <w:rFonts w:ascii="Times New Roman" w:hAnsi="Times New Roman" w:cs="Times New Roman"/>
                <w:color w:val="000000"/>
                <w:sz w:val="24"/>
                <w:szCs w:val="24"/>
              </w:rPr>
              <w:t xml:space="preserve">часов в год </w:t>
            </w:r>
          </w:p>
          <w:p w:rsidR="00290DA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p>
          <w:p w:rsidR="00290DA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w:t>
            </w:r>
            <w:proofErr w:type="spellStart"/>
            <w:r>
              <w:rPr>
                <w:rFonts w:ascii="Times New Roman" w:hAnsi="Times New Roman" w:cs="Times New Roman"/>
                <w:b/>
                <w:i/>
                <w:color w:val="000000"/>
                <w:sz w:val="24"/>
                <w:szCs w:val="24"/>
              </w:rPr>
              <w:t>асфальтоукладчика</w:t>
            </w:r>
            <w:proofErr w:type="spellEnd"/>
            <w:r w:rsidRPr="00290DAE">
              <w:rPr>
                <w:rFonts w:ascii="Times New Roman" w:hAnsi="Times New Roman" w:cs="Times New Roman"/>
                <w:b/>
                <w:i/>
                <w:color w:val="000000"/>
                <w:sz w:val="24"/>
                <w:szCs w:val="24"/>
              </w:rPr>
              <w:t>»</w:t>
            </w:r>
            <w:r>
              <w:rPr>
                <w:rFonts w:ascii="Times New Roman" w:hAnsi="Times New Roman" w:cs="Times New Roman"/>
                <w:color w:val="000000"/>
                <w:sz w:val="24"/>
                <w:szCs w:val="24"/>
              </w:rPr>
              <w:t>:</w:t>
            </w:r>
          </w:p>
          <w:p w:rsidR="00290DA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6.1.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290DA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p>
          <w:p w:rsidR="00290DAE" w:rsidRDefault="00290DAE" w:rsidP="000205CE">
            <w:pPr>
              <w:autoSpaceDE w:val="0"/>
              <w:autoSpaceDN w:val="0"/>
              <w:adjustRightInd w:val="0"/>
              <w:spacing w:before="120" w:after="0" w:line="240" w:lineRule="atLeast"/>
              <w:jc w:val="both"/>
              <w:rPr>
                <w:rFonts w:ascii="Times New Roman" w:hAnsi="Times New Roman" w:cs="Times New Roman"/>
                <w:color w:val="000000"/>
                <w:sz w:val="24"/>
                <w:szCs w:val="24"/>
              </w:rPr>
            </w:pPr>
          </w:p>
          <w:p w:rsidR="000205CE" w:rsidRDefault="006F4AD0" w:rsidP="000205CE">
            <w:pPr>
              <w:autoSpaceDE w:val="0"/>
              <w:autoSpaceDN w:val="0"/>
              <w:adjustRightInd w:val="0"/>
              <w:spacing w:before="120" w:after="0" w:line="240" w:lineRule="atLeast"/>
              <w:rPr>
                <w:rFonts w:ascii="Times New Roman" w:hAnsi="Times New Roman" w:cs="Times New Roman"/>
                <w:b/>
                <w:sz w:val="24"/>
                <w:szCs w:val="24"/>
              </w:rPr>
            </w:pPr>
            <w:r>
              <w:rPr>
                <w:rFonts w:ascii="Times New Roman" w:hAnsi="Times New Roman" w:cs="Times New Roman"/>
                <w:color w:val="000000"/>
                <w:sz w:val="24"/>
                <w:szCs w:val="24"/>
              </w:rPr>
              <w:t>7</w:t>
            </w:r>
            <w:r w:rsidR="000205CE">
              <w:rPr>
                <w:rFonts w:ascii="Times New Roman" w:hAnsi="Times New Roman" w:cs="Times New Roman"/>
                <w:color w:val="000000"/>
                <w:sz w:val="24"/>
                <w:szCs w:val="24"/>
              </w:rPr>
              <w:t xml:space="preserve">. Наименование услуги: </w:t>
            </w:r>
            <w:r w:rsidR="000205CE" w:rsidRPr="0040196C">
              <w:rPr>
                <w:rFonts w:ascii="Times New Roman" w:hAnsi="Times New Roman" w:cs="Times New Roman"/>
                <w:b/>
                <w:color w:val="000000"/>
                <w:sz w:val="24"/>
                <w:szCs w:val="24"/>
              </w:rPr>
              <w:t>«</w:t>
            </w:r>
            <w:r w:rsidR="000205CE" w:rsidRPr="0040196C">
              <w:rPr>
                <w:rFonts w:ascii="Times New Roman" w:hAnsi="Times New Roman" w:cs="Times New Roman"/>
                <w:b/>
                <w:i/>
                <w:sz w:val="24"/>
                <w:szCs w:val="24"/>
              </w:rPr>
              <w:t xml:space="preserve">Транспортные услуги </w:t>
            </w:r>
            <w:r w:rsidR="009F1FE4">
              <w:rPr>
                <w:rFonts w:ascii="Times New Roman" w:hAnsi="Times New Roman" w:cs="Times New Roman"/>
                <w:b/>
                <w:i/>
                <w:sz w:val="24"/>
                <w:szCs w:val="24"/>
              </w:rPr>
              <w:t>к</w:t>
            </w:r>
            <w:r w:rsidR="009F1FE4" w:rsidRPr="009F1FE4">
              <w:rPr>
                <w:rFonts w:ascii="Times New Roman" w:hAnsi="Times New Roman" w:cs="Times New Roman"/>
                <w:b/>
                <w:i/>
                <w:sz w:val="24"/>
                <w:szCs w:val="24"/>
              </w:rPr>
              <w:t>атк</w:t>
            </w:r>
            <w:r w:rsidR="009F1FE4">
              <w:rPr>
                <w:rFonts w:ascii="Times New Roman" w:hAnsi="Times New Roman" w:cs="Times New Roman"/>
                <w:b/>
                <w:i/>
                <w:sz w:val="24"/>
                <w:szCs w:val="24"/>
              </w:rPr>
              <w:t>ом</w:t>
            </w:r>
            <w:r w:rsidR="009F1FE4" w:rsidRPr="009F1FE4">
              <w:rPr>
                <w:rFonts w:ascii="Times New Roman" w:hAnsi="Times New Roman" w:cs="Times New Roman"/>
                <w:b/>
                <w:i/>
                <w:sz w:val="24"/>
                <w:szCs w:val="24"/>
              </w:rPr>
              <w:t xml:space="preserve"> вибрационный комбинированного действия (10-12т.)</w:t>
            </w:r>
            <w:r w:rsidR="000205CE" w:rsidRPr="0040196C">
              <w:rPr>
                <w:rFonts w:ascii="Times New Roman" w:hAnsi="Times New Roman" w:cs="Times New Roman"/>
                <w:b/>
                <w:sz w:val="24"/>
                <w:szCs w:val="24"/>
              </w:rPr>
              <w:t>»</w:t>
            </w:r>
          </w:p>
          <w:tbl>
            <w:tblPr>
              <w:tblW w:w="5420" w:type="dxa"/>
              <w:tblLook w:val="04A0" w:firstRow="1" w:lastRow="0" w:firstColumn="1" w:lastColumn="0" w:noHBand="0" w:noVBand="1"/>
            </w:tblPr>
            <w:tblGrid>
              <w:gridCol w:w="5420"/>
            </w:tblGrid>
            <w:tr w:rsidR="009F1FE4" w:rsidRPr="000205CE" w:rsidTr="007A4956">
              <w:trPr>
                <w:trHeight w:val="435"/>
              </w:trPr>
              <w:tc>
                <w:tcPr>
                  <w:tcW w:w="5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F1FE4" w:rsidRDefault="009F1FE4" w:rsidP="009F1FE4">
                  <w:pPr>
                    <w:spacing w:after="0" w:line="240" w:lineRule="auto"/>
                    <w:rPr>
                      <w:rFonts w:ascii="Arial CYR" w:hAnsi="Arial CYR" w:cs="Arial CYR"/>
                      <w:sz w:val="20"/>
                      <w:szCs w:val="20"/>
                    </w:rPr>
                  </w:pPr>
                  <w:r>
                    <w:rPr>
                      <w:rFonts w:ascii="Arial CYR" w:hAnsi="Arial CYR" w:cs="Arial CYR"/>
                      <w:sz w:val="20"/>
                      <w:szCs w:val="20"/>
                    </w:rPr>
                    <w:t>Каток вибрационный комбинированного действия - 1 ед.</w:t>
                  </w:r>
                </w:p>
              </w:tc>
            </w:tr>
            <w:tr w:rsidR="009F1FE4" w:rsidRPr="000205CE" w:rsidTr="007A4956">
              <w:trPr>
                <w:trHeight w:val="510"/>
              </w:trPr>
              <w:tc>
                <w:tcPr>
                  <w:tcW w:w="5420" w:type="dxa"/>
                  <w:tcBorders>
                    <w:top w:val="nil"/>
                    <w:left w:val="single" w:sz="4" w:space="0" w:color="auto"/>
                    <w:bottom w:val="single" w:sz="4" w:space="0" w:color="auto"/>
                    <w:right w:val="single" w:sz="4" w:space="0" w:color="auto"/>
                  </w:tcBorders>
                  <w:shd w:val="clear" w:color="auto" w:fill="auto"/>
                  <w:vAlign w:val="center"/>
                  <w:hideMark/>
                </w:tcPr>
                <w:p w:rsidR="009F1FE4" w:rsidRDefault="009F1FE4" w:rsidP="009F1FE4">
                  <w:pPr>
                    <w:rPr>
                      <w:rFonts w:ascii="Arial CYR" w:hAnsi="Arial CYR" w:cs="Arial CYR"/>
                      <w:sz w:val="20"/>
                      <w:szCs w:val="20"/>
                    </w:rPr>
                  </w:pPr>
                  <w:r>
                    <w:rPr>
                      <w:rFonts w:ascii="Arial CYR" w:hAnsi="Arial CYR" w:cs="Arial CYR"/>
                      <w:sz w:val="20"/>
                      <w:szCs w:val="20"/>
                    </w:rPr>
                    <w:t>1) Рабочая масса: 10-12 т.</w:t>
                  </w:r>
                </w:p>
              </w:tc>
            </w:tr>
          </w:tbl>
          <w:p w:rsidR="000205CE" w:rsidRDefault="006F4AD0" w:rsidP="000205CE">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205CE" w:rsidRPr="00737888">
              <w:rPr>
                <w:rFonts w:ascii="Times New Roman" w:hAnsi="Times New Roman" w:cs="Times New Roman"/>
                <w:color w:val="000000"/>
                <w:sz w:val="24"/>
                <w:szCs w:val="24"/>
              </w:rPr>
              <w:t>.</w:t>
            </w:r>
            <w:r w:rsidR="000205CE">
              <w:rPr>
                <w:rFonts w:ascii="Times New Roman" w:hAnsi="Times New Roman" w:cs="Times New Roman"/>
                <w:color w:val="000000"/>
                <w:sz w:val="24"/>
                <w:szCs w:val="24"/>
              </w:rPr>
              <w:t>1</w:t>
            </w:r>
            <w:r w:rsidR="000205CE" w:rsidRPr="00737888">
              <w:rPr>
                <w:rFonts w:ascii="Times New Roman" w:hAnsi="Times New Roman" w:cs="Times New Roman"/>
                <w:color w:val="000000"/>
                <w:sz w:val="24"/>
                <w:szCs w:val="24"/>
              </w:rPr>
              <w:t xml:space="preserve"> </w:t>
            </w:r>
            <w:r w:rsidR="000205CE"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000205CE" w:rsidRPr="00737888">
              <w:rPr>
                <w:rFonts w:ascii="Times New Roman" w:hAnsi="Times New Roman" w:cs="Times New Roman"/>
                <w:color w:val="000000"/>
                <w:sz w:val="24"/>
                <w:szCs w:val="24"/>
              </w:rPr>
              <w:instrText xml:space="preserve"> FORMTEXT </w:instrText>
            </w:r>
            <w:r w:rsidR="000205CE" w:rsidRPr="00737888">
              <w:rPr>
                <w:rFonts w:ascii="Times New Roman" w:hAnsi="Times New Roman" w:cs="Times New Roman"/>
                <w:color w:val="000000"/>
                <w:sz w:val="24"/>
                <w:szCs w:val="24"/>
              </w:rPr>
            </w:r>
            <w:r w:rsidR="000205CE" w:rsidRPr="00737888">
              <w:rPr>
                <w:rFonts w:ascii="Times New Roman" w:hAnsi="Times New Roman" w:cs="Times New Roman"/>
                <w:color w:val="000000"/>
                <w:sz w:val="24"/>
                <w:szCs w:val="24"/>
              </w:rPr>
              <w:fldChar w:fldCharType="separate"/>
            </w:r>
            <w:r w:rsidR="000205CE" w:rsidRPr="00737888">
              <w:rPr>
                <w:rFonts w:ascii="Times New Roman" w:hAnsi="Times New Roman" w:cs="Times New Roman"/>
                <w:sz w:val="24"/>
                <w:szCs w:val="24"/>
              </w:rPr>
              <w:t xml:space="preserve">Ориентировочный объем </w:t>
            </w:r>
            <w:r w:rsidR="000205CE">
              <w:rPr>
                <w:rFonts w:ascii="Times New Roman" w:hAnsi="Times New Roman" w:cs="Times New Roman"/>
                <w:sz w:val="24"/>
                <w:szCs w:val="24"/>
              </w:rPr>
              <w:t>закупки</w:t>
            </w:r>
            <w:r w:rsidR="000205CE" w:rsidRPr="00737888">
              <w:rPr>
                <w:rFonts w:ascii="Times New Roman" w:hAnsi="Times New Roman" w:cs="Times New Roman"/>
                <w:sz w:val="24"/>
                <w:szCs w:val="24"/>
              </w:rPr>
              <w:t>:</w:t>
            </w:r>
            <w:r w:rsidR="000205CE" w:rsidRPr="00737888">
              <w:rPr>
                <w:rFonts w:ascii="Times New Roman" w:hAnsi="Times New Roman" w:cs="Times New Roman"/>
                <w:sz w:val="24"/>
                <w:szCs w:val="24"/>
              </w:rPr>
              <w:fldChar w:fldCharType="end"/>
            </w:r>
            <w:r w:rsidR="000205CE">
              <w:rPr>
                <w:rFonts w:ascii="Times New Roman" w:hAnsi="Times New Roman" w:cs="Times New Roman"/>
                <w:color w:val="000000"/>
                <w:sz w:val="24"/>
                <w:szCs w:val="24"/>
              </w:rPr>
              <w:t xml:space="preserve"> </w:t>
            </w:r>
            <w:r w:rsidR="007C0886">
              <w:rPr>
                <w:rFonts w:ascii="Times New Roman" w:hAnsi="Times New Roman" w:cs="Times New Roman"/>
                <w:color w:val="000000"/>
                <w:sz w:val="24"/>
                <w:szCs w:val="24"/>
              </w:rPr>
              <w:t>2 0</w:t>
            </w:r>
            <w:r w:rsidR="007C0886" w:rsidRPr="00072457">
              <w:rPr>
                <w:rFonts w:ascii="Times New Roman" w:hAnsi="Times New Roman" w:cs="Times New Roman"/>
                <w:color w:val="000000"/>
                <w:sz w:val="24"/>
                <w:szCs w:val="24"/>
              </w:rPr>
              <w:t xml:space="preserve">00 </w:t>
            </w:r>
            <w:r w:rsidR="007C0886">
              <w:rPr>
                <w:rFonts w:ascii="Times New Roman" w:hAnsi="Times New Roman" w:cs="Times New Roman"/>
                <w:color w:val="000000"/>
                <w:sz w:val="24"/>
                <w:szCs w:val="24"/>
              </w:rPr>
              <w:t>часов в год</w:t>
            </w:r>
          </w:p>
          <w:p w:rsidR="006F4AD0" w:rsidRDefault="006F4AD0" w:rsidP="006F4AD0">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к</w:t>
            </w:r>
            <w:r w:rsidRPr="006F4AD0">
              <w:rPr>
                <w:rFonts w:ascii="Times New Roman" w:hAnsi="Times New Roman" w:cs="Times New Roman"/>
                <w:b/>
                <w:i/>
                <w:color w:val="000000"/>
                <w:sz w:val="24"/>
                <w:szCs w:val="24"/>
              </w:rPr>
              <w:t>ат</w:t>
            </w:r>
            <w:r>
              <w:rPr>
                <w:rFonts w:ascii="Times New Roman" w:hAnsi="Times New Roman" w:cs="Times New Roman"/>
                <w:b/>
                <w:i/>
                <w:color w:val="000000"/>
                <w:sz w:val="24"/>
                <w:szCs w:val="24"/>
              </w:rPr>
              <w:t>ка</w:t>
            </w:r>
            <w:r w:rsidRPr="006F4AD0">
              <w:rPr>
                <w:rFonts w:ascii="Times New Roman" w:hAnsi="Times New Roman" w:cs="Times New Roman"/>
                <w:b/>
                <w:i/>
                <w:color w:val="000000"/>
                <w:sz w:val="24"/>
                <w:szCs w:val="24"/>
              </w:rPr>
              <w:t xml:space="preserve"> вибрационн</w:t>
            </w:r>
            <w:r>
              <w:rPr>
                <w:rFonts w:ascii="Times New Roman" w:hAnsi="Times New Roman" w:cs="Times New Roman"/>
                <w:b/>
                <w:i/>
                <w:color w:val="000000"/>
                <w:sz w:val="24"/>
                <w:szCs w:val="24"/>
              </w:rPr>
              <w:t>ого</w:t>
            </w:r>
            <w:r w:rsidRPr="006F4AD0">
              <w:rPr>
                <w:rFonts w:ascii="Times New Roman" w:hAnsi="Times New Roman" w:cs="Times New Roman"/>
                <w:b/>
                <w:i/>
                <w:color w:val="000000"/>
                <w:sz w:val="24"/>
                <w:szCs w:val="24"/>
              </w:rPr>
              <w:t xml:space="preserve"> комбинированного действия</w:t>
            </w:r>
            <w:r w:rsidRPr="00290DAE">
              <w:rPr>
                <w:rFonts w:ascii="Times New Roman" w:hAnsi="Times New Roman" w:cs="Times New Roman"/>
                <w:b/>
                <w:i/>
                <w:color w:val="000000"/>
                <w:sz w:val="24"/>
                <w:szCs w:val="24"/>
              </w:rPr>
              <w:t>»</w:t>
            </w:r>
            <w:r>
              <w:rPr>
                <w:rFonts w:ascii="Times New Roman" w:hAnsi="Times New Roman" w:cs="Times New Roman"/>
                <w:color w:val="000000"/>
                <w:sz w:val="24"/>
                <w:szCs w:val="24"/>
              </w:rPr>
              <w:t>:</w:t>
            </w:r>
          </w:p>
          <w:p w:rsidR="006F4AD0" w:rsidRDefault="006F4AD0" w:rsidP="006F4AD0">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8.1.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6F4AD0" w:rsidRDefault="006F4AD0" w:rsidP="007C0886">
            <w:pPr>
              <w:autoSpaceDE w:val="0"/>
              <w:autoSpaceDN w:val="0"/>
              <w:adjustRightInd w:val="0"/>
              <w:spacing w:before="120" w:after="0" w:line="240" w:lineRule="atLeast"/>
              <w:rPr>
                <w:rFonts w:ascii="Times New Roman" w:hAnsi="Times New Roman" w:cs="Times New Roman"/>
                <w:color w:val="000000"/>
                <w:sz w:val="24"/>
                <w:szCs w:val="24"/>
              </w:rPr>
            </w:pPr>
          </w:p>
          <w:p w:rsidR="007C0886" w:rsidRDefault="006F4AD0" w:rsidP="007C0886">
            <w:pPr>
              <w:autoSpaceDE w:val="0"/>
              <w:autoSpaceDN w:val="0"/>
              <w:adjustRightInd w:val="0"/>
              <w:spacing w:before="120" w:after="0" w:line="240" w:lineRule="atLeast"/>
              <w:rPr>
                <w:rFonts w:ascii="Times New Roman" w:hAnsi="Times New Roman" w:cs="Times New Roman"/>
                <w:b/>
                <w:i/>
                <w:sz w:val="24"/>
                <w:szCs w:val="24"/>
              </w:rPr>
            </w:pPr>
            <w:r>
              <w:rPr>
                <w:rFonts w:ascii="Times New Roman" w:hAnsi="Times New Roman" w:cs="Times New Roman"/>
                <w:color w:val="000000"/>
                <w:sz w:val="24"/>
                <w:szCs w:val="24"/>
              </w:rPr>
              <w:t>9</w:t>
            </w:r>
            <w:r w:rsidR="007C0886">
              <w:rPr>
                <w:rFonts w:ascii="Times New Roman" w:hAnsi="Times New Roman" w:cs="Times New Roman"/>
                <w:color w:val="000000"/>
                <w:sz w:val="24"/>
                <w:szCs w:val="24"/>
              </w:rPr>
              <w:t xml:space="preserve">. Наименование услуги: </w:t>
            </w:r>
            <w:r w:rsidR="007C0886" w:rsidRPr="0040196C">
              <w:rPr>
                <w:rFonts w:ascii="Times New Roman" w:hAnsi="Times New Roman" w:cs="Times New Roman"/>
                <w:b/>
                <w:color w:val="000000"/>
                <w:sz w:val="24"/>
                <w:szCs w:val="24"/>
              </w:rPr>
              <w:t>«</w:t>
            </w:r>
            <w:r w:rsidR="007C0886" w:rsidRPr="0040196C">
              <w:rPr>
                <w:rFonts w:ascii="Times New Roman" w:hAnsi="Times New Roman" w:cs="Times New Roman"/>
                <w:b/>
                <w:i/>
                <w:sz w:val="24"/>
                <w:szCs w:val="24"/>
              </w:rPr>
              <w:t xml:space="preserve">Транспортные услуги </w:t>
            </w:r>
            <w:r w:rsidR="007C0886">
              <w:rPr>
                <w:rFonts w:ascii="Times New Roman" w:hAnsi="Times New Roman" w:cs="Times New Roman"/>
                <w:b/>
                <w:i/>
                <w:sz w:val="24"/>
                <w:szCs w:val="24"/>
              </w:rPr>
              <w:t>к</w:t>
            </w:r>
            <w:r w:rsidR="007C0886" w:rsidRPr="007C0886">
              <w:rPr>
                <w:rFonts w:ascii="Times New Roman" w:hAnsi="Times New Roman" w:cs="Times New Roman"/>
                <w:b/>
                <w:i/>
                <w:sz w:val="24"/>
                <w:szCs w:val="24"/>
              </w:rPr>
              <w:t>ат</w:t>
            </w:r>
            <w:r w:rsidR="007C0886">
              <w:rPr>
                <w:rFonts w:ascii="Times New Roman" w:hAnsi="Times New Roman" w:cs="Times New Roman"/>
                <w:b/>
                <w:i/>
                <w:sz w:val="24"/>
                <w:szCs w:val="24"/>
              </w:rPr>
              <w:t>ком</w:t>
            </w:r>
            <w:r w:rsidR="007C0886" w:rsidRPr="007C0886">
              <w:rPr>
                <w:rFonts w:ascii="Times New Roman" w:hAnsi="Times New Roman" w:cs="Times New Roman"/>
                <w:b/>
                <w:i/>
                <w:sz w:val="24"/>
                <w:szCs w:val="24"/>
              </w:rPr>
              <w:t xml:space="preserve"> с гладкими вальцами массой (10-14 т.)</w:t>
            </w:r>
            <w:r w:rsidR="007C0886">
              <w:rPr>
                <w:rFonts w:ascii="Times New Roman" w:hAnsi="Times New Roman" w:cs="Times New Roman"/>
                <w:b/>
                <w:i/>
                <w:sz w:val="24"/>
                <w:szCs w:val="24"/>
              </w:rPr>
              <w:t>»</w:t>
            </w:r>
          </w:p>
          <w:tbl>
            <w:tblPr>
              <w:tblW w:w="5420" w:type="dxa"/>
              <w:tblLook w:val="04A0" w:firstRow="1" w:lastRow="0" w:firstColumn="1" w:lastColumn="0" w:noHBand="0" w:noVBand="1"/>
            </w:tblPr>
            <w:tblGrid>
              <w:gridCol w:w="5420"/>
            </w:tblGrid>
            <w:tr w:rsidR="007C0886" w:rsidRPr="007C0886" w:rsidTr="007C0886">
              <w:trPr>
                <w:trHeight w:val="255"/>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886" w:rsidRPr="007C0886" w:rsidRDefault="007C0886" w:rsidP="007C0886">
                  <w:pPr>
                    <w:spacing w:after="0" w:line="240" w:lineRule="auto"/>
                    <w:rPr>
                      <w:rFonts w:ascii="Arial CYR" w:eastAsia="Times New Roman" w:hAnsi="Arial CYR" w:cs="Arial CYR"/>
                      <w:sz w:val="20"/>
                      <w:szCs w:val="20"/>
                      <w:lang w:eastAsia="ru-RU"/>
                    </w:rPr>
                  </w:pPr>
                  <w:r w:rsidRPr="007C0886">
                    <w:rPr>
                      <w:rFonts w:ascii="Arial CYR" w:eastAsia="Times New Roman" w:hAnsi="Arial CYR" w:cs="Arial CYR"/>
                      <w:sz w:val="20"/>
                      <w:szCs w:val="20"/>
                      <w:lang w:eastAsia="ru-RU"/>
                    </w:rPr>
                    <w:t>Каток с гладкими вальцами массой - 1 ед.</w:t>
                  </w:r>
                </w:p>
              </w:tc>
            </w:tr>
            <w:tr w:rsidR="007C0886" w:rsidRPr="007C0886" w:rsidTr="007C0886">
              <w:trPr>
                <w:trHeight w:val="255"/>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7C0886" w:rsidRPr="007C0886" w:rsidRDefault="007C0886" w:rsidP="007C0886">
                  <w:pPr>
                    <w:spacing w:after="0" w:line="240" w:lineRule="auto"/>
                    <w:rPr>
                      <w:rFonts w:ascii="Arial CYR" w:eastAsia="Times New Roman" w:hAnsi="Arial CYR" w:cs="Arial CYR"/>
                      <w:sz w:val="20"/>
                      <w:szCs w:val="20"/>
                      <w:lang w:eastAsia="ru-RU"/>
                    </w:rPr>
                  </w:pPr>
                  <w:r w:rsidRPr="007C0886">
                    <w:rPr>
                      <w:rFonts w:ascii="Arial CYR" w:eastAsia="Times New Roman" w:hAnsi="Arial CYR" w:cs="Arial CYR"/>
                      <w:sz w:val="20"/>
                      <w:szCs w:val="20"/>
                      <w:lang w:eastAsia="ru-RU"/>
                    </w:rPr>
                    <w:t>1) Рабочая масса: 10-14 т.</w:t>
                  </w:r>
                </w:p>
              </w:tc>
            </w:tr>
          </w:tbl>
          <w:p w:rsidR="007C0886" w:rsidRDefault="006F4AD0" w:rsidP="007C0886">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7C0886" w:rsidRPr="00737888">
              <w:rPr>
                <w:rFonts w:ascii="Times New Roman" w:hAnsi="Times New Roman" w:cs="Times New Roman"/>
                <w:color w:val="000000"/>
                <w:sz w:val="24"/>
                <w:szCs w:val="24"/>
              </w:rPr>
              <w:t>.</w:t>
            </w:r>
            <w:r w:rsidR="007C0886">
              <w:rPr>
                <w:rFonts w:ascii="Times New Roman" w:hAnsi="Times New Roman" w:cs="Times New Roman"/>
                <w:color w:val="000000"/>
                <w:sz w:val="24"/>
                <w:szCs w:val="24"/>
              </w:rPr>
              <w:t>1</w:t>
            </w:r>
            <w:r w:rsidR="007C0886" w:rsidRPr="00737888">
              <w:rPr>
                <w:rFonts w:ascii="Times New Roman" w:hAnsi="Times New Roman" w:cs="Times New Roman"/>
                <w:color w:val="000000"/>
                <w:sz w:val="24"/>
                <w:szCs w:val="24"/>
              </w:rPr>
              <w:t xml:space="preserve"> </w:t>
            </w:r>
            <w:r w:rsidR="007C0886"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007C0886" w:rsidRPr="00737888">
              <w:rPr>
                <w:rFonts w:ascii="Times New Roman" w:hAnsi="Times New Roman" w:cs="Times New Roman"/>
                <w:color w:val="000000"/>
                <w:sz w:val="24"/>
                <w:szCs w:val="24"/>
              </w:rPr>
              <w:instrText xml:space="preserve"> FORMTEXT </w:instrText>
            </w:r>
            <w:r w:rsidR="007C0886" w:rsidRPr="00737888">
              <w:rPr>
                <w:rFonts w:ascii="Times New Roman" w:hAnsi="Times New Roman" w:cs="Times New Roman"/>
                <w:color w:val="000000"/>
                <w:sz w:val="24"/>
                <w:szCs w:val="24"/>
              </w:rPr>
            </w:r>
            <w:r w:rsidR="007C0886" w:rsidRPr="00737888">
              <w:rPr>
                <w:rFonts w:ascii="Times New Roman" w:hAnsi="Times New Roman" w:cs="Times New Roman"/>
                <w:color w:val="000000"/>
                <w:sz w:val="24"/>
                <w:szCs w:val="24"/>
              </w:rPr>
              <w:fldChar w:fldCharType="separate"/>
            </w:r>
            <w:r w:rsidR="007C0886" w:rsidRPr="00737888">
              <w:rPr>
                <w:rFonts w:ascii="Times New Roman" w:hAnsi="Times New Roman" w:cs="Times New Roman"/>
                <w:sz w:val="24"/>
                <w:szCs w:val="24"/>
              </w:rPr>
              <w:t xml:space="preserve">Ориентировочный объем </w:t>
            </w:r>
            <w:r w:rsidR="007C0886">
              <w:rPr>
                <w:rFonts w:ascii="Times New Roman" w:hAnsi="Times New Roman" w:cs="Times New Roman"/>
                <w:sz w:val="24"/>
                <w:szCs w:val="24"/>
              </w:rPr>
              <w:t>закупки</w:t>
            </w:r>
            <w:r w:rsidR="007C0886" w:rsidRPr="00737888">
              <w:rPr>
                <w:rFonts w:ascii="Times New Roman" w:hAnsi="Times New Roman" w:cs="Times New Roman"/>
                <w:sz w:val="24"/>
                <w:szCs w:val="24"/>
              </w:rPr>
              <w:t>:</w:t>
            </w:r>
            <w:r w:rsidR="007C0886" w:rsidRPr="00737888">
              <w:rPr>
                <w:rFonts w:ascii="Times New Roman" w:hAnsi="Times New Roman" w:cs="Times New Roman"/>
                <w:sz w:val="24"/>
                <w:szCs w:val="24"/>
              </w:rPr>
              <w:fldChar w:fldCharType="end"/>
            </w:r>
            <w:r w:rsidR="007C0886">
              <w:rPr>
                <w:rFonts w:ascii="Times New Roman" w:hAnsi="Times New Roman" w:cs="Times New Roman"/>
                <w:color w:val="000000"/>
                <w:sz w:val="24"/>
                <w:szCs w:val="24"/>
              </w:rPr>
              <w:t xml:space="preserve"> 2 0</w:t>
            </w:r>
            <w:r w:rsidR="007C0886" w:rsidRPr="00072457">
              <w:rPr>
                <w:rFonts w:ascii="Times New Roman" w:hAnsi="Times New Roman" w:cs="Times New Roman"/>
                <w:color w:val="000000"/>
                <w:sz w:val="24"/>
                <w:szCs w:val="24"/>
              </w:rPr>
              <w:t xml:space="preserve">00 </w:t>
            </w:r>
            <w:r w:rsidR="007C0886">
              <w:rPr>
                <w:rFonts w:ascii="Times New Roman" w:hAnsi="Times New Roman" w:cs="Times New Roman"/>
                <w:color w:val="000000"/>
                <w:sz w:val="24"/>
                <w:szCs w:val="24"/>
              </w:rPr>
              <w:t>часов в год</w:t>
            </w:r>
          </w:p>
          <w:p w:rsidR="006F4AD0" w:rsidRDefault="006F4AD0" w:rsidP="006F4AD0">
            <w:pPr>
              <w:autoSpaceDE w:val="0"/>
              <w:autoSpaceDN w:val="0"/>
              <w:adjustRightInd w:val="0"/>
              <w:spacing w:before="120" w:after="0" w:line="240" w:lineRule="atLeast"/>
              <w:jc w:val="both"/>
              <w:rPr>
                <w:rFonts w:ascii="Times New Roman" w:hAnsi="Times New Roman" w:cs="Times New Roman"/>
                <w:color w:val="000000"/>
                <w:sz w:val="24"/>
                <w:szCs w:val="24"/>
              </w:rPr>
            </w:pPr>
          </w:p>
          <w:p w:rsidR="006F4AD0" w:rsidRDefault="006F4AD0" w:rsidP="006F4AD0">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w:t>
            </w:r>
            <w:r>
              <w:rPr>
                <w:rFonts w:ascii="Times New Roman" w:hAnsi="Times New Roman" w:cs="Times New Roman"/>
                <w:b/>
                <w:i/>
                <w:sz w:val="24"/>
                <w:szCs w:val="24"/>
              </w:rPr>
              <w:t>к</w:t>
            </w:r>
            <w:r w:rsidRPr="007C0886">
              <w:rPr>
                <w:rFonts w:ascii="Times New Roman" w:hAnsi="Times New Roman" w:cs="Times New Roman"/>
                <w:b/>
                <w:i/>
                <w:sz w:val="24"/>
                <w:szCs w:val="24"/>
              </w:rPr>
              <w:t>ат</w:t>
            </w:r>
            <w:r>
              <w:rPr>
                <w:rFonts w:ascii="Times New Roman" w:hAnsi="Times New Roman" w:cs="Times New Roman"/>
                <w:b/>
                <w:i/>
                <w:sz w:val="24"/>
                <w:szCs w:val="24"/>
              </w:rPr>
              <w:t>ка</w:t>
            </w:r>
            <w:r w:rsidRPr="007C0886">
              <w:rPr>
                <w:rFonts w:ascii="Times New Roman" w:hAnsi="Times New Roman" w:cs="Times New Roman"/>
                <w:b/>
                <w:i/>
                <w:sz w:val="24"/>
                <w:szCs w:val="24"/>
              </w:rPr>
              <w:t xml:space="preserve"> с гладкими вальцами массой (10-14 т.)</w:t>
            </w:r>
            <w:r w:rsidRPr="00290DAE">
              <w:rPr>
                <w:rFonts w:ascii="Times New Roman" w:hAnsi="Times New Roman" w:cs="Times New Roman"/>
                <w:b/>
                <w:i/>
                <w:color w:val="000000"/>
                <w:sz w:val="24"/>
                <w:szCs w:val="24"/>
              </w:rPr>
              <w:t>»</w:t>
            </w:r>
            <w:r>
              <w:rPr>
                <w:rFonts w:ascii="Times New Roman" w:hAnsi="Times New Roman" w:cs="Times New Roman"/>
                <w:color w:val="000000"/>
                <w:sz w:val="24"/>
                <w:szCs w:val="24"/>
              </w:rPr>
              <w:t>:</w:t>
            </w:r>
          </w:p>
          <w:p w:rsidR="006F4AD0" w:rsidRDefault="006F4AD0" w:rsidP="006F4AD0">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10.1.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6F4AD0" w:rsidRDefault="006F4AD0" w:rsidP="007C0886">
            <w:pPr>
              <w:autoSpaceDE w:val="0"/>
              <w:autoSpaceDN w:val="0"/>
              <w:adjustRightInd w:val="0"/>
              <w:spacing w:before="120" w:after="0" w:line="240" w:lineRule="atLeast"/>
              <w:rPr>
                <w:rFonts w:ascii="Times New Roman" w:hAnsi="Times New Roman" w:cs="Times New Roman"/>
                <w:color w:val="000000"/>
                <w:sz w:val="24"/>
                <w:szCs w:val="24"/>
              </w:rPr>
            </w:pPr>
          </w:p>
          <w:p w:rsidR="007C0886" w:rsidRDefault="006F4AD0" w:rsidP="007C0886">
            <w:pPr>
              <w:autoSpaceDE w:val="0"/>
              <w:autoSpaceDN w:val="0"/>
              <w:adjustRightInd w:val="0"/>
              <w:spacing w:before="120" w:after="0" w:line="240" w:lineRule="atLeast"/>
              <w:rPr>
                <w:rFonts w:ascii="Times New Roman" w:hAnsi="Times New Roman" w:cs="Times New Roman"/>
                <w:b/>
                <w:i/>
                <w:sz w:val="24"/>
                <w:szCs w:val="24"/>
              </w:rPr>
            </w:pPr>
            <w:r>
              <w:rPr>
                <w:rFonts w:ascii="Times New Roman" w:hAnsi="Times New Roman" w:cs="Times New Roman"/>
                <w:color w:val="000000"/>
                <w:sz w:val="24"/>
                <w:szCs w:val="24"/>
              </w:rPr>
              <w:lastRenderedPageBreak/>
              <w:t>11</w:t>
            </w:r>
            <w:r w:rsidR="007C0886">
              <w:rPr>
                <w:rFonts w:ascii="Times New Roman" w:hAnsi="Times New Roman" w:cs="Times New Roman"/>
                <w:color w:val="000000"/>
                <w:sz w:val="24"/>
                <w:szCs w:val="24"/>
              </w:rPr>
              <w:t xml:space="preserve">. Наименование услуги: </w:t>
            </w:r>
            <w:r w:rsidR="007C0886" w:rsidRPr="0040196C">
              <w:rPr>
                <w:rFonts w:ascii="Times New Roman" w:hAnsi="Times New Roman" w:cs="Times New Roman"/>
                <w:b/>
                <w:color w:val="000000"/>
                <w:sz w:val="24"/>
                <w:szCs w:val="24"/>
              </w:rPr>
              <w:t>«</w:t>
            </w:r>
            <w:r w:rsidR="007C0886" w:rsidRPr="0040196C">
              <w:rPr>
                <w:rFonts w:ascii="Times New Roman" w:hAnsi="Times New Roman" w:cs="Times New Roman"/>
                <w:b/>
                <w:i/>
                <w:sz w:val="24"/>
                <w:szCs w:val="24"/>
              </w:rPr>
              <w:t xml:space="preserve">Транспортные услуги </w:t>
            </w:r>
            <w:r w:rsidR="007C0886">
              <w:rPr>
                <w:rFonts w:ascii="Times New Roman" w:hAnsi="Times New Roman" w:cs="Times New Roman"/>
                <w:b/>
                <w:i/>
                <w:sz w:val="24"/>
                <w:szCs w:val="24"/>
              </w:rPr>
              <w:t>к</w:t>
            </w:r>
            <w:r w:rsidR="007C0886" w:rsidRPr="007C0886">
              <w:rPr>
                <w:rFonts w:ascii="Times New Roman" w:hAnsi="Times New Roman" w:cs="Times New Roman"/>
                <w:b/>
                <w:i/>
                <w:sz w:val="24"/>
                <w:szCs w:val="24"/>
              </w:rPr>
              <w:t>атк</w:t>
            </w:r>
            <w:r w:rsidR="007C0886">
              <w:rPr>
                <w:rFonts w:ascii="Times New Roman" w:hAnsi="Times New Roman" w:cs="Times New Roman"/>
                <w:b/>
                <w:i/>
                <w:sz w:val="24"/>
                <w:szCs w:val="24"/>
              </w:rPr>
              <w:t>ом</w:t>
            </w:r>
            <w:r w:rsidR="007C0886" w:rsidRPr="007C0886">
              <w:rPr>
                <w:rFonts w:ascii="Times New Roman" w:hAnsi="Times New Roman" w:cs="Times New Roman"/>
                <w:b/>
                <w:i/>
                <w:sz w:val="24"/>
                <w:szCs w:val="24"/>
              </w:rPr>
              <w:t xml:space="preserve"> с гладкими вальцами вибрационный (4-6 т.)</w:t>
            </w:r>
            <w:r w:rsidR="007C0886">
              <w:rPr>
                <w:rFonts w:ascii="Times New Roman" w:hAnsi="Times New Roman" w:cs="Times New Roman"/>
                <w:b/>
                <w:i/>
                <w:sz w:val="24"/>
                <w:szCs w:val="24"/>
              </w:rPr>
              <w:t>»</w:t>
            </w:r>
          </w:p>
          <w:tbl>
            <w:tblPr>
              <w:tblW w:w="5420" w:type="dxa"/>
              <w:tblLook w:val="04A0" w:firstRow="1" w:lastRow="0" w:firstColumn="1" w:lastColumn="0" w:noHBand="0" w:noVBand="1"/>
            </w:tblPr>
            <w:tblGrid>
              <w:gridCol w:w="5420"/>
            </w:tblGrid>
            <w:tr w:rsidR="007C0886" w:rsidRPr="007C0886" w:rsidTr="007A4956">
              <w:trPr>
                <w:trHeight w:val="255"/>
              </w:trPr>
              <w:tc>
                <w:tcPr>
                  <w:tcW w:w="5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0886" w:rsidRDefault="007C0886" w:rsidP="007C0886">
                  <w:pPr>
                    <w:spacing w:after="0" w:line="240" w:lineRule="auto"/>
                    <w:rPr>
                      <w:rFonts w:ascii="Arial CYR" w:hAnsi="Arial CYR" w:cs="Arial CYR"/>
                      <w:sz w:val="20"/>
                      <w:szCs w:val="20"/>
                    </w:rPr>
                  </w:pPr>
                  <w:r>
                    <w:rPr>
                      <w:rFonts w:ascii="Arial CYR" w:hAnsi="Arial CYR" w:cs="Arial CYR"/>
                      <w:sz w:val="20"/>
                      <w:szCs w:val="20"/>
                    </w:rPr>
                    <w:t>Каток с гладкими вальцами вибрационный - 1 ед.</w:t>
                  </w:r>
                </w:p>
              </w:tc>
            </w:tr>
            <w:tr w:rsidR="007C0886" w:rsidRPr="007C0886" w:rsidTr="007A4956">
              <w:trPr>
                <w:trHeight w:val="255"/>
              </w:trPr>
              <w:tc>
                <w:tcPr>
                  <w:tcW w:w="5420" w:type="dxa"/>
                  <w:tcBorders>
                    <w:top w:val="nil"/>
                    <w:left w:val="single" w:sz="4" w:space="0" w:color="auto"/>
                    <w:bottom w:val="single" w:sz="4" w:space="0" w:color="auto"/>
                    <w:right w:val="single" w:sz="4" w:space="0" w:color="auto"/>
                  </w:tcBorders>
                  <w:shd w:val="clear" w:color="auto" w:fill="auto"/>
                  <w:noWrap/>
                  <w:vAlign w:val="center"/>
                  <w:hideMark/>
                </w:tcPr>
                <w:p w:rsidR="007C0886" w:rsidRDefault="007C0886" w:rsidP="007C0886">
                  <w:pPr>
                    <w:rPr>
                      <w:rFonts w:ascii="Arial CYR" w:hAnsi="Arial CYR" w:cs="Arial CYR"/>
                      <w:sz w:val="20"/>
                      <w:szCs w:val="20"/>
                    </w:rPr>
                  </w:pPr>
                  <w:r>
                    <w:rPr>
                      <w:rFonts w:ascii="Arial CYR" w:hAnsi="Arial CYR" w:cs="Arial CYR"/>
                      <w:sz w:val="20"/>
                      <w:szCs w:val="20"/>
                    </w:rPr>
                    <w:t>1) Рабочая масса: 4-6 т.</w:t>
                  </w:r>
                </w:p>
              </w:tc>
            </w:tr>
          </w:tbl>
          <w:p w:rsidR="007C0886" w:rsidRDefault="006F4AD0" w:rsidP="007C0886">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11</w:t>
            </w:r>
            <w:r w:rsidR="007C0886" w:rsidRPr="00737888">
              <w:rPr>
                <w:rFonts w:ascii="Times New Roman" w:hAnsi="Times New Roman" w:cs="Times New Roman"/>
                <w:color w:val="000000"/>
                <w:sz w:val="24"/>
                <w:szCs w:val="24"/>
              </w:rPr>
              <w:t>.</w:t>
            </w:r>
            <w:r w:rsidR="007C0886">
              <w:rPr>
                <w:rFonts w:ascii="Times New Roman" w:hAnsi="Times New Roman" w:cs="Times New Roman"/>
                <w:color w:val="000000"/>
                <w:sz w:val="24"/>
                <w:szCs w:val="24"/>
              </w:rPr>
              <w:t>1</w:t>
            </w:r>
            <w:r w:rsidR="007C0886" w:rsidRPr="00737888">
              <w:rPr>
                <w:rFonts w:ascii="Times New Roman" w:hAnsi="Times New Roman" w:cs="Times New Roman"/>
                <w:color w:val="000000"/>
                <w:sz w:val="24"/>
                <w:szCs w:val="24"/>
              </w:rPr>
              <w:t xml:space="preserve"> </w:t>
            </w:r>
            <w:r w:rsidR="007C0886"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007C0886" w:rsidRPr="00737888">
              <w:rPr>
                <w:rFonts w:ascii="Times New Roman" w:hAnsi="Times New Roman" w:cs="Times New Roman"/>
                <w:color w:val="000000"/>
                <w:sz w:val="24"/>
                <w:szCs w:val="24"/>
              </w:rPr>
              <w:instrText xml:space="preserve"> FORMTEXT </w:instrText>
            </w:r>
            <w:r w:rsidR="007C0886" w:rsidRPr="00737888">
              <w:rPr>
                <w:rFonts w:ascii="Times New Roman" w:hAnsi="Times New Roman" w:cs="Times New Roman"/>
                <w:color w:val="000000"/>
                <w:sz w:val="24"/>
                <w:szCs w:val="24"/>
              </w:rPr>
            </w:r>
            <w:r w:rsidR="007C0886" w:rsidRPr="00737888">
              <w:rPr>
                <w:rFonts w:ascii="Times New Roman" w:hAnsi="Times New Roman" w:cs="Times New Roman"/>
                <w:color w:val="000000"/>
                <w:sz w:val="24"/>
                <w:szCs w:val="24"/>
              </w:rPr>
              <w:fldChar w:fldCharType="separate"/>
            </w:r>
            <w:r w:rsidR="007C0886" w:rsidRPr="00737888">
              <w:rPr>
                <w:rFonts w:ascii="Times New Roman" w:hAnsi="Times New Roman" w:cs="Times New Roman"/>
                <w:sz w:val="24"/>
                <w:szCs w:val="24"/>
              </w:rPr>
              <w:t xml:space="preserve">Ориентировочный объем </w:t>
            </w:r>
            <w:r w:rsidR="007C0886">
              <w:rPr>
                <w:rFonts w:ascii="Times New Roman" w:hAnsi="Times New Roman" w:cs="Times New Roman"/>
                <w:sz w:val="24"/>
                <w:szCs w:val="24"/>
              </w:rPr>
              <w:t>закупки</w:t>
            </w:r>
            <w:r w:rsidR="007C0886" w:rsidRPr="00737888">
              <w:rPr>
                <w:rFonts w:ascii="Times New Roman" w:hAnsi="Times New Roman" w:cs="Times New Roman"/>
                <w:sz w:val="24"/>
                <w:szCs w:val="24"/>
              </w:rPr>
              <w:t>:</w:t>
            </w:r>
            <w:r w:rsidR="007C0886" w:rsidRPr="00737888">
              <w:rPr>
                <w:rFonts w:ascii="Times New Roman" w:hAnsi="Times New Roman" w:cs="Times New Roman"/>
                <w:sz w:val="24"/>
                <w:szCs w:val="24"/>
              </w:rPr>
              <w:fldChar w:fldCharType="end"/>
            </w:r>
            <w:r w:rsidR="007C0886">
              <w:rPr>
                <w:rFonts w:ascii="Times New Roman" w:hAnsi="Times New Roman" w:cs="Times New Roman"/>
                <w:color w:val="000000"/>
                <w:sz w:val="24"/>
                <w:szCs w:val="24"/>
              </w:rPr>
              <w:t xml:space="preserve"> 2 0</w:t>
            </w:r>
            <w:r w:rsidR="007C0886" w:rsidRPr="00072457">
              <w:rPr>
                <w:rFonts w:ascii="Times New Roman" w:hAnsi="Times New Roman" w:cs="Times New Roman"/>
                <w:color w:val="000000"/>
                <w:sz w:val="24"/>
                <w:szCs w:val="24"/>
              </w:rPr>
              <w:t xml:space="preserve">00 </w:t>
            </w:r>
            <w:r w:rsidR="007C0886">
              <w:rPr>
                <w:rFonts w:ascii="Times New Roman" w:hAnsi="Times New Roman" w:cs="Times New Roman"/>
                <w:color w:val="000000"/>
                <w:sz w:val="24"/>
                <w:szCs w:val="24"/>
              </w:rPr>
              <w:t>часов в год</w:t>
            </w:r>
          </w:p>
          <w:p w:rsidR="006F4AD0" w:rsidRDefault="006F4AD0" w:rsidP="007C0886">
            <w:pPr>
              <w:autoSpaceDE w:val="0"/>
              <w:autoSpaceDN w:val="0"/>
              <w:adjustRightInd w:val="0"/>
              <w:spacing w:before="120" w:after="0" w:line="240" w:lineRule="atLeast"/>
              <w:jc w:val="both"/>
              <w:rPr>
                <w:rFonts w:ascii="Times New Roman" w:hAnsi="Times New Roman" w:cs="Times New Roman"/>
                <w:b/>
                <w:i/>
                <w:sz w:val="24"/>
                <w:szCs w:val="24"/>
              </w:rPr>
            </w:pPr>
            <w:r>
              <w:rPr>
                <w:rFonts w:ascii="Times New Roman" w:hAnsi="Times New Roman" w:cs="Times New Roman"/>
                <w:color w:val="000000"/>
                <w:sz w:val="24"/>
                <w:szCs w:val="24"/>
              </w:rPr>
              <w:t xml:space="preserve">12. Наименование услуги: </w:t>
            </w:r>
            <w:r w:rsidRPr="00290DAE">
              <w:rPr>
                <w:rFonts w:ascii="Times New Roman" w:hAnsi="Times New Roman" w:cs="Times New Roman"/>
                <w:b/>
                <w:i/>
                <w:color w:val="000000"/>
                <w:sz w:val="24"/>
                <w:szCs w:val="24"/>
              </w:rPr>
              <w:t>«Доставка до объекта</w:t>
            </w:r>
            <w:r>
              <w:rPr>
                <w:rFonts w:ascii="Times New Roman" w:hAnsi="Times New Roman" w:cs="Times New Roman"/>
                <w:b/>
                <w:i/>
                <w:color w:val="000000"/>
                <w:sz w:val="24"/>
                <w:szCs w:val="24"/>
              </w:rPr>
              <w:t xml:space="preserve"> </w:t>
            </w:r>
            <w:r>
              <w:rPr>
                <w:rFonts w:ascii="Times New Roman" w:hAnsi="Times New Roman" w:cs="Times New Roman"/>
                <w:b/>
                <w:i/>
                <w:sz w:val="24"/>
                <w:szCs w:val="24"/>
              </w:rPr>
              <w:t>к</w:t>
            </w:r>
            <w:r w:rsidRPr="007C0886">
              <w:rPr>
                <w:rFonts w:ascii="Times New Roman" w:hAnsi="Times New Roman" w:cs="Times New Roman"/>
                <w:b/>
                <w:i/>
                <w:sz w:val="24"/>
                <w:szCs w:val="24"/>
              </w:rPr>
              <w:t>ат</w:t>
            </w:r>
            <w:r>
              <w:rPr>
                <w:rFonts w:ascii="Times New Roman" w:hAnsi="Times New Roman" w:cs="Times New Roman"/>
                <w:b/>
                <w:i/>
                <w:sz w:val="24"/>
                <w:szCs w:val="24"/>
              </w:rPr>
              <w:t>ка</w:t>
            </w:r>
            <w:r w:rsidRPr="007C0886">
              <w:rPr>
                <w:rFonts w:ascii="Times New Roman" w:hAnsi="Times New Roman" w:cs="Times New Roman"/>
                <w:b/>
                <w:i/>
                <w:sz w:val="24"/>
                <w:szCs w:val="24"/>
              </w:rPr>
              <w:t xml:space="preserve"> с гладкими вальцами массой (10-14 т.)</w:t>
            </w:r>
          </w:p>
          <w:p w:rsidR="006F4AD0" w:rsidRDefault="006F4AD0" w:rsidP="007C0886">
            <w:pPr>
              <w:autoSpaceDE w:val="0"/>
              <w:autoSpaceDN w:val="0"/>
              <w:adjustRightInd w:val="0"/>
              <w:spacing w:before="120" w:after="0" w:line="240" w:lineRule="atLeast"/>
              <w:jc w:val="both"/>
              <w:rPr>
                <w:rFonts w:ascii="Times New Roman" w:hAnsi="Times New Roman" w:cs="Times New Roman"/>
                <w:b/>
                <w:i/>
                <w:sz w:val="24"/>
                <w:szCs w:val="24"/>
              </w:rPr>
            </w:pPr>
          </w:p>
          <w:p w:rsidR="006F4AD0" w:rsidRDefault="006F4AD0" w:rsidP="006F4AD0">
            <w:pPr>
              <w:autoSpaceDE w:val="0"/>
              <w:autoSpaceDN w:val="0"/>
              <w:adjustRightInd w:val="0"/>
              <w:spacing w:before="120" w:after="0" w:line="240" w:lineRule="atLeast"/>
              <w:rPr>
                <w:rFonts w:ascii="Times New Roman" w:hAnsi="Times New Roman" w:cs="Times New Roman"/>
                <w:color w:val="000000"/>
                <w:sz w:val="24"/>
                <w:szCs w:val="24"/>
              </w:rPr>
            </w:pPr>
            <w:r w:rsidRPr="006F4AD0">
              <w:rPr>
                <w:rFonts w:ascii="Times New Roman" w:hAnsi="Times New Roman" w:cs="Times New Roman"/>
                <w:sz w:val="24"/>
                <w:szCs w:val="24"/>
              </w:rPr>
              <w:t>12.1</w:t>
            </w:r>
            <w:r>
              <w:rPr>
                <w:rFonts w:ascii="Times New Roman" w:hAnsi="Times New Roman" w:cs="Times New Roman"/>
                <w:sz w:val="24"/>
                <w:szCs w:val="24"/>
              </w:rPr>
              <w:t xml:space="preserve">.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r>
              <w:rPr>
                <w:rFonts w:ascii="Times New Roman" w:hAnsi="Times New Roman" w:cs="Times New Roman"/>
                <w:color w:val="000000"/>
                <w:sz w:val="24"/>
                <w:szCs w:val="24"/>
              </w:rPr>
              <w:t xml:space="preserve"> 1</w:t>
            </w:r>
            <w:r w:rsidRPr="00072457">
              <w:rPr>
                <w:rFonts w:ascii="Times New Roman" w:hAnsi="Times New Roman" w:cs="Times New Roman"/>
                <w:color w:val="000000"/>
                <w:sz w:val="24"/>
                <w:szCs w:val="24"/>
              </w:rPr>
              <w:t xml:space="preserve">00 </w:t>
            </w:r>
            <w:r>
              <w:rPr>
                <w:rFonts w:ascii="Times New Roman" w:hAnsi="Times New Roman" w:cs="Times New Roman"/>
                <w:color w:val="000000"/>
                <w:sz w:val="24"/>
                <w:szCs w:val="24"/>
              </w:rPr>
              <w:t>единиц в год</w:t>
            </w:r>
          </w:p>
          <w:p w:rsidR="006F4AD0" w:rsidRDefault="006F4AD0" w:rsidP="006F4AD0">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не обязан заказывать услуги по верхней границе указанного объема</w:t>
            </w:r>
          </w:p>
          <w:p w:rsidR="006F4AD0" w:rsidRDefault="006F4AD0" w:rsidP="007C0886">
            <w:pPr>
              <w:autoSpaceDE w:val="0"/>
              <w:autoSpaceDN w:val="0"/>
              <w:adjustRightInd w:val="0"/>
              <w:spacing w:before="120" w:after="0" w:line="240" w:lineRule="atLeast"/>
              <w:jc w:val="both"/>
              <w:rPr>
                <w:rFonts w:ascii="Times New Roman" w:hAnsi="Times New Roman" w:cs="Times New Roman"/>
                <w:color w:val="000000"/>
                <w:sz w:val="24"/>
                <w:szCs w:val="24"/>
              </w:rPr>
            </w:pPr>
          </w:p>
          <w:p w:rsidR="000205CE" w:rsidRPr="00737888" w:rsidRDefault="000205CE" w:rsidP="00CD48C2">
            <w:pPr>
              <w:autoSpaceDE w:val="0"/>
              <w:autoSpaceDN w:val="0"/>
              <w:adjustRightInd w:val="0"/>
              <w:spacing w:before="120" w:after="0" w:line="240" w:lineRule="atLeast"/>
              <w:jc w:val="both"/>
              <w:rPr>
                <w:rFonts w:ascii="Times New Roman" w:hAnsi="Times New Roman" w:cs="Times New Roman"/>
                <w:color w:val="000000"/>
                <w:sz w:val="24"/>
                <w:szCs w:val="24"/>
              </w:rPr>
            </w:pPr>
          </w:p>
        </w:tc>
      </w:tr>
      <w:tr w:rsidR="0009734A" w:rsidRPr="00737888" w:rsidTr="00973E94">
        <w:trPr>
          <w:trHeight w:val="50"/>
        </w:trPr>
        <w:tc>
          <w:tcPr>
            <w:tcW w:w="3397" w:type="dxa"/>
            <w:tcBorders>
              <w:top w:val="single" w:sz="4" w:space="0" w:color="auto"/>
              <w:left w:val="single" w:sz="4" w:space="0" w:color="auto"/>
              <w:bottom w:val="single" w:sz="4" w:space="0" w:color="auto"/>
              <w:right w:val="single" w:sz="4" w:space="0" w:color="auto"/>
            </w:tcBorders>
          </w:tcPr>
          <w:p w:rsidR="0009734A" w:rsidRPr="00737888" w:rsidRDefault="0009734A" w:rsidP="00072457">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Уровень значимости сервиса</w:t>
            </w:r>
          </w:p>
        </w:tc>
        <w:tc>
          <w:tcPr>
            <w:tcW w:w="6379" w:type="dxa"/>
            <w:tcBorders>
              <w:top w:val="single" w:sz="4" w:space="0" w:color="auto"/>
              <w:left w:val="single" w:sz="4" w:space="0" w:color="auto"/>
              <w:bottom w:val="single" w:sz="4" w:space="0" w:color="auto"/>
              <w:right w:val="single" w:sz="4" w:space="0" w:color="auto"/>
            </w:tcBorders>
          </w:tcPr>
          <w:p w:rsidR="0009734A" w:rsidRDefault="00DB5FF8" w:rsidP="00BC324C">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sz w:val="24"/>
                <w:szCs w:val="24"/>
              </w:rPr>
              <w:t>Критичный</w:t>
            </w:r>
            <w:r w:rsidR="0009734A" w:rsidRPr="00121B50">
              <w:rPr>
                <w:rFonts w:ascii="Times New Roman" w:hAnsi="Times New Roman" w:cs="Times New Roman"/>
                <w:sz w:val="24"/>
                <w:szCs w:val="24"/>
              </w:rPr>
              <w:t xml:space="preserve"> прерывный</w:t>
            </w:r>
          </w:p>
        </w:tc>
      </w:tr>
    </w:tbl>
    <w:p w:rsidR="00072457" w:rsidRDefault="0007245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463B47" w:rsidRPr="006F4AD0" w:rsidRDefault="00EE484A" w:rsidP="00463B47">
      <w:pPr>
        <w:autoSpaceDE w:val="0"/>
        <w:autoSpaceDN w:val="0"/>
        <w:adjustRightInd w:val="0"/>
        <w:spacing w:before="120" w:line="240" w:lineRule="atLeast"/>
        <w:jc w:val="both"/>
        <w:rPr>
          <w:rFonts w:ascii="Times New Roman" w:hAnsi="Times New Roman" w:cs="Times New Roman"/>
          <w:sz w:val="24"/>
          <w:szCs w:val="24"/>
        </w:rPr>
      </w:pPr>
      <w:r w:rsidRPr="00737888">
        <w:rPr>
          <w:rFonts w:ascii="Times New Roman" w:hAnsi="Times New Roman" w:cs="Times New Roman"/>
          <w:color w:val="000000"/>
          <w:sz w:val="24"/>
          <w:szCs w:val="24"/>
        </w:rPr>
        <w:t xml:space="preserve"> </w:t>
      </w:r>
    </w:p>
    <w:p w:rsidR="00721E88" w:rsidRPr="006F4AD0" w:rsidRDefault="00721E88" w:rsidP="00490AA2">
      <w:pPr>
        <w:spacing w:after="0" w:line="240" w:lineRule="auto"/>
        <w:jc w:val="both"/>
        <w:rPr>
          <w:rFonts w:ascii="Times New Roman" w:hAnsi="Times New Roman" w:cs="Times New Roman"/>
          <w:sz w:val="24"/>
          <w:szCs w:val="24"/>
        </w:rPr>
      </w:pPr>
    </w:p>
    <w:sectPr w:rsidR="00721E88" w:rsidRPr="006F4A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F60"/>
    <w:multiLevelType w:val="hybridMultilevel"/>
    <w:tmpl w:val="25302762"/>
    <w:lvl w:ilvl="0" w:tplc="22AA2D7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B4E45"/>
    <w:multiLevelType w:val="hybridMultilevel"/>
    <w:tmpl w:val="4F26E312"/>
    <w:lvl w:ilvl="0" w:tplc="B3789564">
      <w:start w:val="1"/>
      <w:numFmt w:val="decimal"/>
      <w:lvlText w:val="%1."/>
      <w:lvlJc w:val="righ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032A4E"/>
    <w:multiLevelType w:val="multilevel"/>
    <w:tmpl w:val="2530276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10213"/>
    <w:multiLevelType w:val="hybridMultilevel"/>
    <w:tmpl w:val="77DE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E1107"/>
    <w:multiLevelType w:val="multilevel"/>
    <w:tmpl w:val="23AC06F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F10961"/>
    <w:multiLevelType w:val="multilevel"/>
    <w:tmpl w:val="D866790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678C6"/>
    <w:multiLevelType w:val="hybridMultilevel"/>
    <w:tmpl w:val="D866790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2456FA"/>
    <w:multiLevelType w:val="hybridMultilevel"/>
    <w:tmpl w:val="5310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88"/>
    <w:rsid w:val="00017F0E"/>
    <w:rsid w:val="000205CE"/>
    <w:rsid w:val="00022112"/>
    <w:rsid w:val="00072457"/>
    <w:rsid w:val="0009734A"/>
    <w:rsid w:val="000D2A86"/>
    <w:rsid w:val="000D3920"/>
    <w:rsid w:val="001B7946"/>
    <w:rsid w:val="001E4C36"/>
    <w:rsid w:val="00205490"/>
    <w:rsid w:val="00290DAE"/>
    <w:rsid w:val="002D1FDD"/>
    <w:rsid w:val="00317F2F"/>
    <w:rsid w:val="00355DF7"/>
    <w:rsid w:val="0037332F"/>
    <w:rsid w:val="0040196C"/>
    <w:rsid w:val="0042620C"/>
    <w:rsid w:val="00463B47"/>
    <w:rsid w:val="00490AA2"/>
    <w:rsid w:val="00491571"/>
    <w:rsid w:val="004C6974"/>
    <w:rsid w:val="004D064C"/>
    <w:rsid w:val="00621B18"/>
    <w:rsid w:val="00641BE5"/>
    <w:rsid w:val="00663E6F"/>
    <w:rsid w:val="00694BF6"/>
    <w:rsid w:val="006B486C"/>
    <w:rsid w:val="006F4AD0"/>
    <w:rsid w:val="00721E88"/>
    <w:rsid w:val="00737888"/>
    <w:rsid w:val="007833D7"/>
    <w:rsid w:val="007A31AB"/>
    <w:rsid w:val="007C0886"/>
    <w:rsid w:val="007D24AF"/>
    <w:rsid w:val="0082132F"/>
    <w:rsid w:val="00836678"/>
    <w:rsid w:val="0089237B"/>
    <w:rsid w:val="00952C6C"/>
    <w:rsid w:val="00973E94"/>
    <w:rsid w:val="00993164"/>
    <w:rsid w:val="009F1FE4"/>
    <w:rsid w:val="00A275C5"/>
    <w:rsid w:val="00A437A1"/>
    <w:rsid w:val="00AB74B7"/>
    <w:rsid w:val="00B35F88"/>
    <w:rsid w:val="00B4337B"/>
    <w:rsid w:val="00BB63EA"/>
    <w:rsid w:val="00BC2B8D"/>
    <w:rsid w:val="00BC324C"/>
    <w:rsid w:val="00C41721"/>
    <w:rsid w:val="00C957F8"/>
    <w:rsid w:val="00CD48C2"/>
    <w:rsid w:val="00D05B6D"/>
    <w:rsid w:val="00D36930"/>
    <w:rsid w:val="00D378A9"/>
    <w:rsid w:val="00D84360"/>
    <w:rsid w:val="00DB5FF8"/>
    <w:rsid w:val="00DC4F69"/>
    <w:rsid w:val="00EB13DE"/>
    <w:rsid w:val="00EC00C7"/>
    <w:rsid w:val="00EE484A"/>
    <w:rsid w:val="00F056CD"/>
    <w:rsid w:val="00FD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91C92"/>
  <w15:chartTrackingRefBased/>
  <w15:docId w15:val="{FFDEED8D-4777-41A7-810D-A4275736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paragraph" w:styleId="a5">
    <w:name w:val="Subtitle"/>
    <w:basedOn w:val="a"/>
    <w:link w:val="a6"/>
    <w:qFormat/>
    <w:pPr>
      <w:spacing w:before="60" w:after="120" w:line="240" w:lineRule="auto"/>
      <w:ind w:firstLine="708"/>
      <w:jc w:val="center"/>
    </w:pPr>
    <w:rPr>
      <w:rFonts w:ascii="Times New Roman" w:eastAsia="Times New Roman" w:hAnsi="Times New Roman" w:cs="Times New Roman"/>
      <w:smallCaps/>
      <w:sz w:val="28"/>
      <w:szCs w:val="24"/>
      <w:lang w:eastAsia="ru-RU"/>
    </w:rPr>
  </w:style>
  <w:style w:type="character" w:customStyle="1" w:styleId="a6">
    <w:name w:val="Подзаголовок Знак"/>
    <w:basedOn w:val="a0"/>
    <w:link w:val="a5"/>
    <w:locked/>
    <w:rPr>
      <w:rFonts w:ascii="Times New Roman" w:eastAsia="Times New Roman" w:hAnsi="Times New Roman" w:cs="Times New Roman" w:hint="default"/>
      <w:smallCaps/>
      <w:sz w:val="28"/>
      <w:szCs w:val="24"/>
      <w:lang w:eastAsia="ru-RU"/>
    </w:rPr>
  </w:style>
  <w:style w:type="paragraph" w:styleId="a7">
    <w:name w:val="List Paragraph"/>
    <w:basedOn w:val="a"/>
    <w:uiPriority w:val="34"/>
    <w:qFormat/>
    <w:pPr>
      <w:ind w:left="720"/>
      <w:contextualSpacing/>
    </w:pPr>
  </w:style>
  <w:style w:type="table" w:styleId="a8">
    <w:name w:val="Table Grid"/>
    <w:basedOn w:val="a1"/>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87317">
      <w:bodyDiv w:val="1"/>
      <w:marLeft w:val="0"/>
      <w:marRight w:val="0"/>
      <w:marTop w:val="0"/>
      <w:marBottom w:val="0"/>
      <w:divBdr>
        <w:top w:val="none" w:sz="0" w:space="0" w:color="auto"/>
        <w:left w:val="none" w:sz="0" w:space="0" w:color="auto"/>
        <w:bottom w:val="none" w:sz="0" w:space="0" w:color="auto"/>
        <w:right w:val="none" w:sz="0" w:space="0" w:color="auto"/>
      </w:divBdr>
    </w:div>
    <w:div w:id="204829100">
      <w:bodyDiv w:val="1"/>
      <w:marLeft w:val="0"/>
      <w:marRight w:val="0"/>
      <w:marTop w:val="0"/>
      <w:marBottom w:val="0"/>
      <w:divBdr>
        <w:top w:val="none" w:sz="0" w:space="0" w:color="auto"/>
        <w:left w:val="none" w:sz="0" w:space="0" w:color="auto"/>
        <w:bottom w:val="none" w:sz="0" w:space="0" w:color="auto"/>
        <w:right w:val="none" w:sz="0" w:space="0" w:color="auto"/>
      </w:divBdr>
    </w:div>
    <w:div w:id="325519303">
      <w:bodyDiv w:val="1"/>
      <w:marLeft w:val="0"/>
      <w:marRight w:val="0"/>
      <w:marTop w:val="0"/>
      <w:marBottom w:val="0"/>
      <w:divBdr>
        <w:top w:val="none" w:sz="0" w:space="0" w:color="auto"/>
        <w:left w:val="none" w:sz="0" w:space="0" w:color="auto"/>
        <w:bottom w:val="none" w:sz="0" w:space="0" w:color="auto"/>
        <w:right w:val="none" w:sz="0" w:space="0" w:color="auto"/>
      </w:divBdr>
    </w:div>
    <w:div w:id="420683536">
      <w:bodyDiv w:val="1"/>
      <w:marLeft w:val="0"/>
      <w:marRight w:val="0"/>
      <w:marTop w:val="0"/>
      <w:marBottom w:val="0"/>
      <w:divBdr>
        <w:top w:val="none" w:sz="0" w:space="0" w:color="auto"/>
        <w:left w:val="none" w:sz="0" w:space="0" w:color="auto"/>
        <w:bottom w:val="none" w:sz="0" w:space="0" w:color="auto"/>
        <w:right w:val="none" w:sz="0" w:space="0" w:color="auto"/>
      </w:divBdr>
    </w:div>
    <w:div w:id="427889402">
      <w:bodyDiv w:val="1"/>
      <w:marLeft w:val="0"/>
      <w:marRight w:val="0"/>
      <w:marTop w:val="0"/>
      <w:marBottom w:val="0"/>
      <w:divBdr>
        <w:top w:val="none" w:sz="0" w:space="0" w:color="auto"/>
        <w:left w:val="none" w:sz="0" w:space="0" w:color="auto"/>
        <w:bottom w:val="none" w:sz="0" w:space="0" w:color="auto"/>
        <w:right w:val="none" w:sz="0" w:space="0" w:color="auto"/>
      </w:divBdr>
    </w:div>
    <w:div w:id="432289390">
      <w:bodyDiv w:val="1"/>
      <w:marLeft w:val="0"/>
      <w:marRight w:val="0"/>
      <w:marTop w:val="0"/>
      <w:marBottom w:val="0"/>
      <w:divBdr>
        <w:top w:val="none" w:sz="0" w:space="0" w:color="auto"/>
        <w:left w:val="none" w:sz="0" w:space="0" w:color="auto"/>
        <w:bottom w:val="none" w:sz="0" w:space="0" w:color="auto"/>
        <w:right w:val="none" w:sz="0" w:space="0" w:color="auto"/>
      </w:divBdr>
    </w:div>
    <w:div w:id="497115381">
      <w:bodyDiv w:val="1"/>
      <w:marLeft w:val="0"/>
      <w:marRight w:val="0"/>
      <w:marTop w:val="0"/>
      <w:marBottom w:val="0"/>
      <w:divBdr>
        <w:top w:val="none" w:sz="0" w:space="0" w:color="auto"/>
        <w:left w:val="none" w:sz="0" w:space="0" w:color="auto"/>
        <w:bottom w:val="none" w:sz="0" w:space="0" w:color="auto"/>
        <w:right w:val="none" w:sz="0" w:space="0" w:color="auto"/>
      </w:divBdr>
    </w:div>
    <w:div w:id="506018608">
      <w:bodyDiv w:val="1"/>
      <w:marLeft w:val="0"/>
      <w:marRight w:val="0"/>
      <w:marTop w:val="0"/>
      <w:marBottom w:val="0"/>
      <w:divBdr>
        <w:top w:val="none" w:sz="0" w:space="0" w:color="auto"/>
        <w:left w:val="none" w:sz="0" w:space="0" w:color="auto"/>
        <w:bottom w:val="none" w:sz="0" w:space="0" w:color="auto"/>
        <w:right w:val="none" w:sz="0" w:space="0" w:color="auto"/>
      </w:divBdr>
    </w:div>
    <w:div w:id="541327589">
      <w:bodyDiv w:val="1"/>
      <w:marLeft w:val="0"/>
      <w:marRight w:val="0"/>
      <w:marTop w:val="0"/>
      <w:marBottom w:val="0"/>
      <w:divBdr>
        <w:top w:val="none" w:sz="0" w:space="0" w:color="auto"/>
        <w:left w:val="none" w:sz="0" w:space="0" w:color="auto"/>
        <w:bottom w:val="none" w:sz="0" w:space="0" w:color="auto"/>
        <w:right w:val="none" w:sz="0" w:space="0" w:color="auto"/>
      </w:divBdr>
    </w:div>
    <w:div w:id="589780529">
      <w:bodyDiv w:val="1"/>
      <w:marLeft w:val="0"/>
      <w:marRight w:val="0"/>
      <w:marTop w:val="0"/>
      <w:marBottom w:val="0"/>
      <w:divBdr>
        <w:top w:val="none" w:sz="0" w:space="0" w:color="auto"/>
        <w:left w:val="none" w:sz="0" w:space="0" w:color="auto"/>
        <w:bottom w:val="none" w:sz="0" w:space="0" w:color="auto"/>
        <w:right w:val="none" w:sz="0" w:space="0" w:color="auto"/>
      </w:divBdr>
    </w:div>
    <w:div w:id="823815909">
      <w:bodyDiv w:val="1"/>
      <w:marLeft w:val="0"/>
      <w:marRight w:val="0"/>
      <w:marTop w:val="0"/>
      <w:marBottom w:val="0"/>
      <w:divBdr>
        <w:top w:val="none" w:sz="0" w:space="0" w:color="auto"/>
        <w:left w:val="none" w:sz="0" w:space="0" w:color="auto"/>
        <w:bottom w:val="none" w:sz="0" w:space="0" w:color="auto"/>
        <w:right w:val="none" w:sz="0" w:space="0" w:color="auto"/>
      </w:divBdr>
    </w:div>
    <w:div w:id="868302604">
      <w:bodyDiv w:val="1"/>
      <w:marLeft w:val="0"/>
      <w:marRight w:val="0"/>
      <w:marTop w:val="0"/>
      <w:marBottom w:val="0"/>
      <w:divBdr>
        <w:top w:val="none" w:sz="0" w:space="0" w:color="auto"/>
        <w:left w:val="none" w:sz="0" w:space="0" w:color="auto"/>
        <w:bottom w:val="none" w:sz="0" w:space="0" w:color="auto"/>
        <w:right w:val="none" w:sz="0" w:space="0" w:color="auto"/>
      </w:divBdr>
    </w:div>
    <w:div w:id="892887928">
      <w:bodyDiv w:val="1"/>
      <w:marLeft w:val="0"/>
      <w:marRight w:val="0"/>
      <w:marTop w:val="0"/>
      <w:marBottom w:val="0"/>
      <w:divBdr>
        <w:top w:val="none" w:sz="0" w:space="0" w:color="auto"/>
        <w:left w:val="none" w:sz="0" w:space="0" w:color="auto"/>
        <w:bottom w:val="none" w:sz="0" w:space="0" w:color="auto"/>
        <w:right w:val="none" w:sz="0" w:space="0" w:color="auto"/>
      </w:divBdr>
    </w:div>
    <w:div w:id="959334007">
      <w:bodyDiv w:val="1"/>
      <w:marLeft w:val="0"/>
      <w:marRight w:val="0"/>
      <w:marTop w:val="0"/>
      <w:marBottom w:val="0"/>
      <w:divBdr>
        <w:top w:val="none" w:sz="0" w:space="0" w:color="auto"/>
        <w:left w:val="none" w:sz="0" w:space="0" w:color="auto"/>
        <w:bottom w:val="none" w:sz="0" w:space="0" w:color="auto"/>
        <w:right w:val="none" w:sz="0" w:space="0" w:color="auto"/>
      </w:divBdr>
    </w:div>
    <w:div w:id="975723405">
      <w:bodyDiv w:val="1"/>
      <w:marLeft w:val="0"/>
      <w:marRight w:val="0"/>
      <w:marTop w:val="0"/>
      <w:marBottom w:val="0"/>
      <w:divBdr>
        <w:top w:val="none" w:sz="0" w:space="0" w:color="auto"/>
        <w:left w:val="none" w:sz="0" w:space="0" w:color="auto"/>
        <w:bottom w:val="none" w:sz="0" w:space="0" w:color="auto"/>
        <w:right w:val="none" w:sz="0" w:space="0" w:color="auto"/>
      </w:divBdr>
    </w:div>
    <w:div w:id="1018582914">
      <w:bodyDiv w:val="1"/>
      <w:marLeft w:val="0"/>
      <w:marRight w:val="0"/>
      <w:marTop w:val="0"/>
      <w:marBottom w:val="0"/>
      <w:divBdr>
        <w:top w:val="none" w:sz="0" w:space="0" w:color="auto"/>
        <w:left w:val="none" w:sz="0" w:space="0" w:color="auto"/>
        <w:bottom w:val="none" w:sz="0" w:space="0" w:color="auto"/>
        <w:right w:val="none" w:sz="0" w:space="0" w:color="auto"/>
      </w:divBdr>
    </w:div>
    <w:div w:id="1135296657">
      <w:bodyDiv w:val="1"/>
      <w:marLeft w:val="0"/>
      <w:marRight w:val="0"/>
      <w:marTop w:val="0"/>
      <w:marBottom w:val="0"/>
      <w:divBdr>
        <w:top w:val="none" w:sz="0" w:space="0" w:color="auto"/>
        <w:left w:val="none" w:sz="0" w:space="0" w:color="auto"/>
        <w:bottom w:val="none" w:sz="0" w:space="0" w:color="auto"/>
        <w:right w:val="none" w:sz="0" w:space="0" w:color="auto"/>
      </w:divBdr>
    </w:div>
    <w:div w:id="1164274839">
      <w:bodyDiv w:val="1"/>
      <w:marLeft w:val="0"/>
      <w:marRight w:val="0"/>
      <w:marTop w:val="0"/>
      <w:marBottom w:val="0"/>
      <w:divBdr>
        <w:top w:val="none" w:sz="0" w:space="0" w:color="auto"/>
        <w:left w:val="none" w:sz="0" w:space="0" w:color="auto"/>
        <w:bottom w:val="none" w:sz="0" w:space="0" w:color="auto"/>
        <w:right w:val="none" w:sz="0" w:space="0" w:color="auto"/>
      </w:divBdr>
    </w:div>
    <w:div w:id="1194610625">
      <w:bodyDiv w:val="1"/>
      <w:marLeft w:val="0"/>
      <w:marRight w:val="0"/>
      <w:marTop w:val="0"/>
      <w:marBottom w:val="0"/>
      <w:divBdr>
        <w:top w:val="none" w:sz="0" w:space="0" w:color="auto"/>
        <w:left w:val="none" w:sz="0" w:space="0" w:color="auto"/>
        <w:bottom w:val="none" w:sz="0" w:space="0" w:color="auto"/>
        <w:right w:val="none" w:sz="0" w:space="0" w:color="auto"/>
      </w:divBdr>
    </w:div>
    <w:div w:id="1229339412">
      <w:bodyDiv w:val="1"/>
      <w:marLeft w:val="0"/>
      <w:marRight w:val="0"/>
      <w:marTop w:val="0"/>
      <w:marBottom w:val="0"/>
      <w:divBdr>
        <w:top w:val="none" w:sz="0" w:space="0" w:color="auto"/>
        <w:left w:val="none" w:sz="0" w:space="0" w:color="auto"/>
        <w:bottom w:val="none" w:sz="0" w:space="0" w:color="auto"/>
        <w:right w:val="none" w:sz="0" w:space="0" w:color="auto"/>
      </w:divBdr>
    </w:div>
    <w:div w:id="1319503896">
      <w:bodyDiv w:val="1"/>
      <w:marLeft w:val="0"/>
      <w:marRight w:val="0"/>
      <w:marTop w:val="0"/>
      <w:marBottom w:val="0"/>
      <w:divBdr>
        <w:top w:val="none" w:sz="0" w:space="0" w:color="auto"/>
        <w:left w:val="none" w:sz="0" w:space="0" w:color="auto"/>
        <w:bottom w:val="none" w:sz="0" w:space="0" w:color="auto"/>
        <w:right w:val="none" w:sz="0" w:space="0" w:color="auto"/>
      </w:divBdr>
    </w:div>
    <w:div w:id="1379084968">
      <w:bodyDiv w:val="1"/>
      <w:marLeft w:val="0"/>
      <w:marRight w:val="0"/>
      <w:marTop w:val="0"/>
      <w:marBottom w:val="0"/>
      <w:divBdr>
        <w:top w:val="none" w:sz="0" w:space="0" w:color="auto"/>
        <w:left w:val="none" w:sz="0" w:space="0" w:color="auto"/>
        <w:bottom w:val="none" w:sz="0" w:space="0" w:color="auto"/>
        <w:right w:val="none" w:sz="0" w:space="0" w:color="auto"/>
      </w:divBdr>
    </w:div>
    <w:div w:id="1424913298">
      <w:bodyDiv w:val="1"/>
      <w:marLeft w:val="0"/>
      <w:marRight w:val="0"/>
      <w:marTop w:val="0"/>
      <w:marBottom w:val="0"/>
      <w:divBdr>
        <w:top w:val="none" w:sz="0" w:space="0" w:color="auto"/>
        <w:left w:val="none" w:sz="0" w:space="0" w:color="auto"/>
        <w:bottom w:val="none" w:sz="0" w:space="0" w:color="auto"/>
        <w:right w:val="none" w:sz="0" w:space="0" w:color="auto"/>
      </w:divBdr>
    </w:div>
    <w:div w:id="1450930482">
      <w:bodyDiv w:val="1"/>
      <w:marLeft w:val="0"/>
      <w:marRight w:val="0"/>
      <w:marTop w:val="0"/>
      <w:marBottom w:val="0"/>
      <w:divBdr>
        <w:top w:val="none" w:sz="0" w:space="0" w:color="auto"/>
        <w:left w:val="none" w:sz="0" w:space="0" w:color="auto"/>
        <w:bottom w:val="none" w:sz="0" w:space="0" w:color="auto"/>
        <w:right w:val="none" w:sz="0" w:space="0" w:color="auto"/>
      </w:divBdr>
    </w:div>
    <w:div w:id="1562902677">
      <w:bodyDiv w:val="1"/>
      <w:marLeft w:val="0"/>
      <w:marRight w:val="0"/>
      <w:marTop w:val="0"/>
      <w:marBottom w:val="0"/>
      <w:divBdr>
        <w:top w:val="none" w:sz="0" w:space="0" w:color="auto"/>
        <w:left w:val="none" w:sz="0" w:space="0" w:color="auto"/>
        <w:bottom w:val="none" w:sz="0" w:space="0" w:color="auto"/>
        <w:right w:val="none" w:sz="0" w:space="0" w:color="auto"/>
      </w:divBdr>
    </w:div>
    <w:div w:id="1834178532">
      <w:bodyDiv w:val="1"/>
      <w:marLeft w:val="0"/>
      <w:marRight w:val="0"/>
      <w:marTop w:val="0"/>
      <w:marBottom w:val="0"/>
      <w:divBdr>
        <w:top w:val="none" w:sz="0" w:space="0" w:color="auto"/>
        <w:left w:val="none" w:sz="0" w:space="0" w:color="auto"/>
        <w:bottom w:val="none" w:sz="0" w:space="0" w:color="auto"/>
        <w:right w:val="none" w:sz="0" w:space="0" w:color="auto"/>
      </w:divBdr>
    </w:div>
    <w:div w:id="1895383057">
      <w:bodyDiv w:val="1"/>
      <w:marLeft w:val="0"/>
      <w:marRight w:val="0"/>
      <w:marTop w:val="0"/>
      <w:marBottom w:val="0"/>
      <w:divBdr>
        <w:top w:val="none" w:sz="0" w:space="0" w:color="auto"/>
        <w:left w:val="none" w:sz="0" w:space="0" w:color="auto"/>
        <w:bottom w:val="none" w:sz="0" w:space="0" w:color="auto"/>
        <w:right w:val="none" w:sz="0" w:space="0" w:color="auto"/>
      </w:divBdr>
    </w:div>
    <w:div w:id="1996567842">
      <w:bodyDiv w:val="1"/>
      <w:marLeft w:val="0"/>
      <w:marRight w:val="0"/>
      <w:marTop w:val="0"/>
      <w:marBottom w:val="0"/>
      <w:divBdr>
        <w:top w:val="none" w:sz="0" w:space="0" w:color="auto"/>
        <w:left w:val="none" w:sz="0" w:space="0" w:color="auto"/>
        <w:bottom w:val="none" w:sz="0" w:space="0" w:color="auto"/>
        <w:right w:val="none" w:sz="0" w:space="0" w:color="auto"/>
      </w:divBdr>
    </w:div>
    <w:div w:id="200181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1167</Words>
  <Characters>8176</Characters>
  <Application>Microsoft Office Word</Application>
  <DocSecurity>0</DocSecurity>
  <Lines>68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DME</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arubtsova</dc:creator>
  <cp:keywords/>
  <dc:description/>
  <cp:lastModifiedBy>Тимохина Мария Алексеевна</cp:lastModifiedBy>
  <cp:revision>3</cp:revision>
  <dcterms:created xsi:type="dcterms:W3CDTF">2025-03-21T14:26:00Z</dcterms:created>
  <dcterms:modified xsi:type="dcterms:W3CDTF">2025-03-25T11:59:00Z</dcterms:modified>
</cp:coreProperties>
</file>